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Pr>
          <w:rFonts w:ascii="Arial" w:hAnsi="Arial" w:cs="Arial"/>
          <w:b/>
          <w:sz w:val="24"/>
          <w:szCs w:val="24"/>
        </w:rPr>
        <w:tab/>
      </w:r>
      <w:r w:rsidR="00101D76" w:rsidRPr="00101D76">
        <w:rPr>
          <w:rFonts w:ascii="Arial" w:hAnsi="Arial" w:cs="Arial"/>
          <w:b/>
          <w:sz w:val="24"/>
          <w:szCs w:val="24"/>
        </w:rPr>
        <w:t>RP-191874</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324EAA" w:rsidRDefault="00324EAA" w:rsidP="00D45B2F">
      <w:pPr>
        <w:tabs>
          <w:tab w:val="left" w:pos="567"/>
        </w:tabs>
        <w:rPr>
          <w:rFonts w:ascii="Arial" w:hAnsi="Arial" w:cs="Arial"/>
          <w:b/>
        </w:rPr>
      </w:pPr>
      <w:r>
        <w:rPr>
          <w:rFonts w:ascii="Arial" w:hAnsi="Arial" w:cs="Arial"/>
          <w:b/>
        </w:rPr>
        <w:t xml:space="preserve">Title: </w:t>
      </w:r>
      <w:r w:rsidRPr="00EC1BEA">
        <w:rPr>
          <w:rFonts w:ascii="Arial" w:hAnsi="Arial" w:cs="Arial"/>
          <w:lang w:eastAsia="ja-JP"/>
        </w:rPr>
        <w:t>Status report of WI: NR positioning support</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Pr="00350278">
        <w:rPr>
          <w:rFonts w:ascii="Arial" w:hAnsi="Arial" w:cs="Arial"/>
          <w:b/>
        </w:rPr>
        <w:t>:</w:t>
      </w:r>
      <w:r w:rsidR="00347A4A" w:rsidRPr="00350278">
        <w:rPr>
          <w:rFonts w:ascii="Arial" w:hAnsi="Arial" w:cs="Arial"/>
        </w:rPr>
        <w:t xml:space="preserve">      </w:t>
      </w:r>
      <w:r w:rsidR="00324EAA" w:rsidRPr="00350278">
        <w:rPr>
          <w:rFonts w:ascii="Arial" w:hAnsi="Arial" w:cs="Arial"/>
          <w:lang w:eastAsia="ja-JP"/>
        </w:rPr>
        <w:t>9.4.7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24EAA"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r w:rsidRPr="00324EAA">
              <w:rPr>
                <w:rFonts w:ascii="Arial" w:hAnsi="Arial" w:cs="Arial" w:hint="eastAsia"/>
              </w:rPr>
              <w:t xml:space="preserve"> </w:t>
            </w:r>
          </w:p>
          <w:p w:rsidR="00871653" w:rsidRPr="008836AC" w:rsidRDefault="00871653" w:rsidP="001A248F">
            <w:pPr>
              <w:tabs>
                <w:tab w:val="left" w:pos="567"/>
              </w:tabs>
              <w:spacing w:after="0"/>
              <w:rPr>
                <w:rFonts w:ascii="Arial" w:hAnsi="Arial" w:cs="Arial"/>
              </w:rPr>
            </w:pPr>
            <w:r w:rsidRPr="00324EAA">
              <w:rPr>
                <w:rFonts w:ascii="Arial" w:hAnsi="Arial" w:cs="Arial"/>
              </w:rPr>
              <w:t>No</w:t>
            </w:r>
          </w:p>
        </w:tc>
        <w:tc>
          <w:tcPr>
            <w:tcW w:w="1842" w:type="dxa"/>
          </w:tcPr>
          <w:p w:rsidR="00871653" w:rsidRPr="00324EAA" w:rsidRDefault="00871653" w:rsidP="001A248F">
            <w:pPr>
              <w:tabs>
                <w:tab w:val="left" w:pos="567"/>
              </w:tabs>
              <w:spacing w:after="0"/>
              <w:rPr>
                <w:rFonts w:ascii="Arial" w:hAnsi="Arial" w:cs="Arial"/>
              </w:rPr>
            </w:pPr>
            <w:r w:rsidRPr="00871653">
              <w:rPr>
                <w:rFonts w:ascii="Arial" w:hAnsi="Arial" w:cs="Arial"/>
              </w:rPr>
              <w:t>Core part:</w:t>
            </w:r>
            <w:r w:rsidRPr="00324EAA">
              <w:rPr>
                <w:rFonts w:ascii="Arial" w:hAnsi="Arial" w:cs="Arial"/>
              </w:rPr>
              <w:t xml:space="preserve"> </w:t>
            </w:r>
          </w:p>
          <w:p w:rsidR="00871653" w:rsidRPr="00324EAA" w:rsidRDefault="00871653" w:rsidP="00324EAA">
            <w:pPr>
              <w:tabs>
                <w:tab w:val="left" w:pos="567"/>
              </w:tabs>
              <w:spacing w:after="0"/>
              <w:rPr>
                <w:rFonts w:ascii="Arial" w:hAnsi="Arial" w:cs="Arial"/>
              </w:rPr>
            </w:pPr>
            <w:r w:rsidRPr="00324EAA">
              <w:rPr>
                <w:rFonts w:ascii="Arial" w:hAnsi="Arial" w:cs="Arial" w:hint="eastAsia"/>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24EAA" w:rsidRDefault="00871653" w:rsidP="0036248C">
            <w:pPr>
              <w:tabs>
                <w:tab w:val="left" w:pos="567"/>
              </w:tabs>
              <w:spacing w:after="0"/>
              <w:rPr>
                <w:rFonts w:ascii="Arial" w:hAnsi="Arial" w:cs="Arial"/>
              </w:rPr>
            </w:pPr>
            <w:r w:rsidRPr="00324EAA">
              <w:rPr>
                <w:rFonts w:ascii="Arial" w:hAnsi="Arial" w:cs="Arial"/>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324EAA" w:rsidRDefault="00871653" w:rsidP="0036248C">
            <w:pPr>
              <w:tabs>
                <w:tab w:val="left" w:pos="567"/>
              </w:tabs>
              <w:spacing w:after="0"/>
              <w:rPr>
                <w:rFonts w:ascii="Arial" w:hAnsi="Arial" w:cs="Arial"/>
              </w:rPr>
            </w:pPr>
            <w:r w:rsidRPr="00324EAA">
              <w:rPr>
                <w:rFonts w:ascii="Arial" w:hAnsi="Arial" w:cs="Arial" w:hint="eastAsia"/>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24EAA" w:rsidP="008836AC">
            <w:pPr>
              <w:tabs>
                <w:tab w:val="left" w:pos="567"/>
              </w:tabs>
              <w:spacing w:after="0"/>
              <w:rPr>
                <w:rFonts w:ascii="Arial" w:hAnsi="Arial" w:cs="Arial"/>
              </w:rPr>
            </w:pPr>
            <w:r>
              <w:rPr>
                <w:rFonts w:ascii="Arial" w:hAnsi="Arial" w:cs="Arial"/>
              </w:rPr>
              <w:t>NR_POS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24EAA" w:rsidP="008836AC">
            <w:pPr>
              <w:tabs>
                <w:tab w:val="left" w:pos="567"/>
              </w:tabs>
              <w:spacing w:after="0"/>
              <w:rPr>
                <w:rFonts w:ascii="Arial" w:hAnsi="Arial" w:cs="Arial"/>
                <w:lang w:eastAsia="ja-JP"/>
              </w:rPr>
            </w:pPr>
            <w:r>
              <w:rPr>
                <w:rFonts w:ascii="Arial" w:hAnsi="Arial" w:cs="Arial"/>
                <w:lang w:eastAsia="ja-JP"/>
              </w:rPr>
              <w:t>830077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710A4" w:rsidP="008836AC">
            <w:pPr>
              <w:tabs>
                <w:tab w:val="left" w:pos="567"/>
              </w:tabs>
              <w:spacing w:after="0"/>
              <w:rPr>
                <w:rFonts w:ascii="Arial" w:hAnsi="Arial" w:cs="Arial"/>
                <w:lang w:eastAsia="ja-JP"/>
              </w:rPr>
            </w:pPr>
            <w:hyperlink r:id="rId7" w:history="1">
              <w:r w:rsidR="00324EAA" w:rsidRPr="00350278">
                <w:rPr>
                  <w:rFonts w:ascii="Arial" w:hAnsi="Arial" w:cs="Arial"/>
                  <w:lang w:eastAsia="ja-JP"/>
                </w:rPr>
                <w:t>RP-191156</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24EAA" w:rsidP="008836AC">
            <w:pPr>
              <w:tabs>
                <w:tab w:val="left" w:pos="567"/>
              </w:tabs>
              <w:spacing w:after="0"/>
              <w:rPr>
                <w:rFonts w:ascii="Arial" w:hAnsi="Arial" w:cs="Arial"/>
                <w:lang w:eastAsia="ja-JP"/>
              </w:rPr>
            </w:pPr>
            <w:r w:rsidRPr="00324EAA">
              <w:rPr>
                <w:rFonts w:ascii="Arial" w:hAnsi="Arial" w:cs="Arial"/>
                <w:color w:val="00B050"/>
                <w:lang w:eastAsia="ja-JP"/>
              </w:rPr>
              <w:t>NA</w:t>
            </w:r>
          </w:p>
        </w:tc>
        <w:tc>
          <w:tcPr>
            <w:tcW w:w="1842" w:type="dxa"/>
          </w:tcPr>
          <w:p w:rsidR="00871653" w:rsidRPr="008836AC" w:rsidRDefault="00871653" w:rsidP="00324EAA">
            <w:pPr>
              <w:tabs>
                <w:tab w:val="left" w:pos="567"/>
              </w:tabs>
              <w:spacing w:after="0"/>
              <w:rPr>
                <w:rFonts w:ascii="Arial" w:hAnsi="Arial" w:cs="Arial"/>
                <w:lang w:eastAsia="ja-JP"/>
              </w:rPr>
            </w:pPr>
            <w:r>
              <w:rPr>
                <w:rFonts w:ascii="Arial" w:hAnsi="Arial" w:cs="Arial"/>
                <w:lang w:eastAsia="ja-JP"/>
              </w:rPr>
              <w:t xml:space="preserve">Core part: </w:t>
            </w:r>
            <w:r w:rsidR="00324EAA" w:rsidRPr="00324EAA">
              <w:rPr>
                <w:rFonts w:ascii="Arial" w:hAnsi="Arial" w:cs="Arial"/>
                <w:color w:val="00B050"/>
                <w:lang w:eastAsia="ja-JP"/>
              </w:rPr>
              <w:t>03</w:t>
            </w:r>
            <w:r w:rsidRPr="00324EAA">
              <w:rPr>
                <w:rFonts w:ascii="Arial" w:hAnsi="Arial" w:cs="Arial"/>
                <w:color w:val="00B050"/>
                <w:lang w:eastAsia="ja-JP"/>
              </w:rPr>
              <w:t>/</w:t>
            </w:r>
            <w:r w:rsidR="00324EAA" w:rsidRPr="00324EAA">
              <w:rPr>
                <w:rFonts w:ascii="Arial" w:hAnsi="Arial" w:cs="Arial"/>
                <w:color w:val="00B050"/>
                <w:lang w:eastAsia="ja-JP"/>
              </w:rPr>
              <w:t>2020</w:t>
            </w:r>
          </w:p>
        </w:tc>
        <w:tc>
          <w:tcPr>
            <w:tcW w:w="2268" w:type="dxa"/>
          </w:tcPr>
          <w:p w:rsidR="00871653" w:rsidRPr="008836AC" w:rsidRDefault="00871653" w:rsidP="00324EAA">
            <w:pPr>
              <w:tabs>
                <w:tab w:val="left" w:pos="567"/>
              </w:tabs>
              <w:spacing w:after="0"/>
              <w:rPr>
                <w:rFonts w:ascii="Arial" w:hAnsi="Arial" w:cs="Arial"/>
                <w:lang w:eastAsia="ja-JP"/>
              </w:rPr>
            </w:pPr>
            <w:r>
              <w:rPr>
                <w:rFonts w:ascii="Arial" w:hAnsi="Arial" w:cs="Arial"/>
                <w:lang w:eastAsia="ja-JP"/>
              </w:rPr>
              <w:t xml:space="preserve">Performance part: </w:t>
            </w:r>
            <w:r w:rsidR="00324EAA" w:rsidRPr="00324EAA">
              <w:rPr>
                <w:rFonts w:ascii="Arial" w:hAnsi="Arial" w:cs="Arial"/>
                <w:color w:val="00B050"/>
                <w:lang w:eastAsia="ja-JP"/>
              </w:rPr>
              <w:t>0</w:t>
            </w:r>
            <w:r w:rsidR="00324EAA">
              <w:rPr>
                <w:rFonts w:ascii="Arial" w:hAnsi="Arial" w:cs="Arial"/>
                <w:color w:val="00B050"/>
                <w:lang w:eastAsia="ja-JP"/>
              </w:rPr>
              <w:t>9</w:t>
            </w:r>
            <w:r w:rsidR="00324EAA" w:rsidRPr="00324EAA">
              <w:rPr>
                <w:rFonts w:ascii="Arial" w:hAnsi="Arial" w:cs="Arial"/>
                <w:color w:val="00B050"/>
                <w:lang w:eastAsia="ja-JP"/>
              </w:rPr>
              <w:t>/2020</w:t>
            </w:r>
          </w:p>
        </w:tc>
        <w:tc>
          <w:tcPr>
            <w:tcW w:w="1694" w:type="dxa"/>
            <w:gridSpan w:val="2"/>
          </w:tcPr>
          <w:p w:rsidR="00871653" w:rsidRPr="006A7BCB" w:rsidRDefault="00871653" w:rsidP="00324EA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24EAA" w:rsidRPr="00324EAA">
              <w:rPr>
                <w:rFonts w:ascii="Arial" w:hAnsi="Arial" w:cs="Arial"/>
                <w:color w:val="00B05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24EAA" w:rsidRDefault="00871653"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324EAA">
              <w:rPr>
                <w:rFonts w:ascii="Arial" w:hAnsi="Arial" w:cs="Arial"/>
                <w:color w:val="000000" w:themeColor="text1"/>
                <w:lang w:eastAsia="ja-JP"/>
              </w:rPr>
              <w:t xml:space="preserve"> </w:t>
            </w:r>
          </w:p>
          <w:p w:rsidR="00871653" w:rsidRPr="008836AC" w:rsidRDefault="00324EAA" w:rsidP="008836AC">
            <w:pPr>
              <w:tabs>
                <w:tab w:val="left" w:pos="567"/>
              </w:tabs>
              <w:spacing w:after="0"/>
              <w:rPr>
                <w:rFonts w:ascii="Arial" w:hAnsi="Arial" w:cs="Arial"/>
                <w:lang w:eastAsia="ja-JP"/>
              </w:rPr>
            </w:pPr>
            <w:r w:rsidRPr="00324EAA">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24EAA" w:rsidP="008836AC">
            <w:pPr>
              <w:tabs>
                <w:tab w:val="left" w:pos="567"/>
              </w:tabs>
              <w:spacing w:after="0"/>
              <w:rPr>
                <w:rFonts w:ascii="Arial" w:hAnsi="Arial" w:cs="Arial"/>
                <w:lang w:eastAsia="ja-JP"/>
              </w:rPr>
            </w:pPr>
            <w:r>
              <w:rPr>
                <w:rFonts w:ascii="Arial" w:hAnsi="Arial" w:cs="Arial"/>
                <w:color w:val="00B050"/>
                <w:lang w:eastAsia="ja-JP"/>
              </w:rPr>
              <w:t>60%</w:t>
            </w:r>
          </w:p>
        </w:tc>
        <w:tc>
          <w:tcPr>
            <w:tcW w:w="2268" w:type="dxa"/>
          </w:tcPr>
          <w:p w:rsidR="00871653" w:rsidRPr="008836AC" w:rsidRDefault="00871653" w:rsidP="00324EAA">
            <w:pPr>
              <w:tabs>
                <w:tab w:val="left" w:pos="567"/>
              </w:tabs>
              <w:spacing w:after="0"/>
              <w:rPr>
                <w:rFonts w:ascii="Arial" w:hAnsi="Arial" w:cs="Arial"/>
                <w:lang w:eastAsia="ja-JP"/>
              </w:rPr>
            </w:pPr>
            <w:r>
              <w:rPr>
                <w:rFonts w:ascii="Arial" w:hAnsi="Arial" w:cs="Arial"/>
                <w:lang w:eastAsia="ja-JP"/>
              </w:rPr>
              <w:t xml:space="preserve">Performance Part: </w:t>
            </w:r>
            <w:r w:rsidR="00324EAA">
              <w:rPr>
                <w:rFonts w:ascii="Arial" w:hAnsi="Arial" w:cs="Arial"/>
                <w:color w:val="00B050"/>
                <w:lang w:eastAsia="ja-JP"/>
              </w:rPr>
              <w:t>0</w:t>
            </w:r>
            <w:r w:rsidRPr="00324EAA">
              <w:rPr>
                <w:rFonts w:ascii="Arial" w:hAnsi="Arial" w:cs="Arial"/>
                <w:color w:val="00B050"/>
                <w:lang w:eastAsia="ja-JP"/>
              </w:rPr>
              <w:t>%</w:t>
            </w:r>
          </w:p>
        </w:tc>
        <w:tc>
          <w:tcPr>
            <w:tcW w:w="1694" w:type="dxa"/>
            <w:gridSpan w:val="2"/>
          </w:tcPr>
          <w:p w:rsidR="00871653" w:rsidRPr="006A7BCB" w:rsidRDefault="00871653" w:rsidP="00324EA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24EAA" w:rsidRPr="00324EAA">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8417A6">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8417A6">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8417A6">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1134"/>
        <w:gridCol w:w="7647"/>
      </w:tblGrid>
      <w:tr w:rsidR="00324EAA" w:rsidRPr="008836AC" w:rsidTr="00B43709">
        <w:tc>
          <w:tcPr>
            <w:tcW w:w="2439" w:type="dxa"/>
            <w:gridSpan w:val="2"/>
          </w:tcPr>
          <w:p w:rsidR="00324EAA" w:rsidRPr="008836AC" w:rsidRDefault="00324EAA" w:rsidP="00B43709">
            <w:pPr>
              <w:tabs>
                <w:tab w:val="left" w:pos="567"/>
              </w:tabs>
              <w:spacing w:after="0"/>
              <w:rPr>
                <w:rFonts w:ascii="Arial" w:hAnsi="Arial" w:cs="Arial"/>
                <w:b/>
              </w:rPr>
            </w:pPr>
            <w:r w:rsidRPr="008836AC">
              <w:rPr>
                <w:rFonts w:ascii="Arial" w:hAnsi="Arial" w:cs="Arial"/>
                <w:b/>
              </w:rPr>
              <w:t>Leading WG</w:t>
            </w:r>
          </w:p>
        </w:tc>
        <w:tc>
          <w:tcPr>
            <w:tcW w:w="7647" w:type="dxa"/>
          </w:tcPr>
          <w:p w:rsidR="00324EAA" w:rsidRPr="0063215B" w:rsidRDefault="00324EAA" w:rsidP="00B43709">
            <w:pPr>
              <w:tabs>
                <w:tab w:val="left" w:pos="567"/>
              </w:tabs>
              <w:spacing w:after="0"/>
              <w:rPr>
                <w:rFonts w:ascii="Arial" w:hAnsi="Arial" w:cs="Arial"/>
              </w:rPr>
            </w:pPr>
            <w:r w:rsidRPr="0063215B">
              <w:rPr>
                <w:rFonts w:ascii="Arial" w:hAnsi="Arial" w:cs="Arial"/>
              </w:rPr>
              <w:t>RAN1</w:t>
            </w:r>
            <w:r>
              <w:rPr>
                <w:rFonts w:ascii="Arial" w:hAnsi="Arial" w:cs="Arial"/>
              </w:rPr>
              <w:t xml:space="preserve"> WG</w:t>
            </w:r>
          </w:p>
        </w:tc>
      </w:tr>
      <w:tr w:rsidR="00324EAA" w:rsidRPr="008836AC" w:rsidTr="00B43709">
        <w:tc>
          <w:tcPr>
            <w:tcW w:w="1305" w:type="dxa"/>
            <w:vMerge w:val="restart"/>
            <w:vAlign w:val="center"/>
          </w:tcPr>
          <w:p w:rsidR="00324EAA" w:rsidRPr="008836AC" w:rsidRDefault="00324EAA" w:rsidP="00B43709">
            <w:pPr>
              <w:tabs>
                <w:tab w:val="left" w:pos="567"/>
              </w:tabs>
              <w:rPr>
                <w:rFonts w:ascii="Arial" w:hAnsi="Arial" w:cs="Arial"/>
                <w:b/>
              </w:rPr>
            </w:pPr>
            <w:r w:rsidRPr="008836AC">
              <w:rPr>
                <w:rFonts w:ascii="Arial" w:hAnsi="Arial" w:cs="Arial"/>
                <w:b/>
              </w:rPr>
              <w:t>Rapporteur</w:t>
            </w: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Name</w:t>
            </w:r>
          </w:p>
        </w:tc>
        <w:tc>
          <w:tcPr>
            <w:tcW w:w="7647" w:type="dxa"/>
          </w:tcPr>
          <w:p w:rsidR="00324EAA" w:rsidRPr="008836AC" w:rsidRDefault="00324EAA" w:rsidP="00B43709">
            <w:pPr>
              <w:tabs>
                <w:tab w:val="left" w:pos="567"/>
              </w:tabs>
              <w:spacing w:after="0"/>
              <w:rPr>
                <w:rFonts w:ascii="Arial" w:hAnsi="Arial" w:cs="Arial"/>
                <w:lang w:eastAsia="ja-JP"/>
              </w:rPr>
            </w:pPr>
            <w:r>
              <w:rPr>
                <w:rFonts w:ascii="Arial" w:hAnsi="Arial" w:cs="Arial"/>
                <w:lang w:eastAsia="ja-JP"/>
              </w:rPr>
              <w:t>Alexey Khoryaev</w:t>
            </w:r>
          </w:p>
        </w:tc>
      </w:tr>
      <w:tr w:rsidR="00324EAA" w:rsidRPr="008836AC" w:rsidTr="00B43709">
        <w:tc>
          <w:tcPr>
            <w:tcW w:w="1305" w:type="dxa"/>
            <w:vMerge/>
          </w:tcPr>
          <w:p w:rsidR="00324EAA" w:rsidRPr="008836AC" w:rsidRDefault="00324EAA" w:rsidP="00B43709">
            <w:pPr>
              <w:tabs>
                <w:tab w:val="left" w:pos="567"/>
              </w:tabs>
              <w:rPr>
                <w:rFonts w:ascii="Arial" w:hAnsi="Arial" w:cs="Arial"/>
                <w:b/>
              </w:rPr>
            </w:pP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Company</w:t>
            </w:r>
          </w:p>
        </w:tc>
        <w:tc>
          <w:tcPr>
            <w:tcW w:w="7647" w:type="dxa"/>
          </w:tcPr>
          <w:p w:rsidR="00324EAA" w:rsidRPr="008836AC" w:rsidRDefault="00324EAA" w:rsidP="00B43709">
            <w:pPr>
              <w:tabs>
                <w:tab w:val="left" w:pos="567"/>
              </w:tabs>
              <w:spacing w:after="0"/>
              <w:rPr>
                <w:rFonts w:ascii="Arial" w:hAnsi="Arial" w:cs="Arial"/>
                <w:lang w:eastAsia="ja-JP"/>
              </w:rPr>
            </w:pPr>
            <w:r>
              <w:rPr>
                <w:rFonts w:ascii="Arial" w:hAnsi="Arial" w:cs="Arial"/>
                <w:lang w:eastAsia="ja-JP"/>
              </w:rPr>
              <w:t>Intel Corporation</w:t>
            </w:r>
          </w:p>
        </w:tc>
      </w:tr>
      <w:tr w:rsidR="00324EAA" w:rsidRPr="008836AC" w:rsidTr="00B43709">
        <w:tc>
          <w:tcPr>
            <w:tcW w:w="1305" w:type="dxa"/>
            <w:vMerge/>
          </w:tcPr>
          <w:p w:rsidR="00324EAA" w:rsidRPr="008836AC" w:rsidRDefault="00324EAA" w:rsidP="00B43709">
            <w:pPr>
              <w:tabs>
                <w:tab w:val="left" w:pos="567"/>
              </w:tabs>
              <w:rPr>
                <w:rFonts w:ascii="Arial" w:hAnsi="Arial" w:cs="Arial"/>
                <w:b/>
              </w:rPr>
            </w:pP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Email</w:t>
            </w:r>
          </w:p>
        </w:tc>
        <w:tc>
          <w:tcPr>
            <w:tcW w:w="7647" w:type="dxa"/>
          </w:tcPr>
          <w:p w:rsidR="00324EAA" w:rsidRPr="008836AC" w:rsidRDefault="001710A4" w:rsidP="00B43709">
            <w:pPr>
              <w:tabs>
                <w:tab w:val="left" w:pos="567"/>
              </w:tabs>
              <w:spacing w:after="0"/>
              <w:rPr>
                <w:rFonts w:ascii="Arial" w:hAnsi="Arial" w:cs="Arial"/>
              </w:rPr>
            </w:pPr>
            <w:hyperlink r:id="rId8" w:history="1">
              <w:r w:rsidR="00324EAA" w:rsidRPr="008348F7">
                <w:rPr>
                  <w:rStyle w:val="Hyperlink"/>
                  <w:rFonts w:ascii="Arial" w:hAnsi="Arial" w:cs="Arial"/>
                </w:rPr>
                <w:t>alexey.khoryaev@intel.com</w:t>
              </w:r>
            </w:hyperlink>
          </w:p>
        </w:tc>
      </w:tr>
      <w:tr w:rsidR="00324EAA" w:rsidRPr="008836AC" w:rsidTr="00B43709">
        <w:trPr>
          <w:trHeight w:val="50"/>
        </w:trPr>
        <w:tc>
          <w:tcPr>
            <w:tcW w:w="1305" w:type="dxa"/>
            <w:vMerge w:val="restart"/>
            <w:vAlign w:val="center"/>
          </w:tcPr>
          <w:p w:rsidR="00324EAA" w:rsidRPr="008836AC" w:rsidRDefault="00324EAA" w:rsidP="00B43709">
            <w:pPr>
              <w:tabs>
                <w:tab w:val="left" w:pos="567"/>
              </w:tabs>
              <w:jc w:val="center"/>
              <w:rPr>
                <w:rFonts w:ascii="Arial" w:hAnsi="Arial" w:cs="Arial"/>
                <w:b/>
              </w:rPr>
            </w:pPr>
            <w:r w:rsidRPr="008836AC">
              <w:rPr>
                <w:rFonts w:ascii="Arial" w:hAnsi="Arial" w:cs="Arial"/>
                <w:b/>
              </w:rPr>
              <w:t>Rapporteur</w:t>
            </w: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Name</w:t>
            </w:r>
          </w:p>
        </w:tc>
        <w:tc>
          <w:tcPr>
            <w:tcW w:w="7647" w:type="dxa"/>
          </w:tcPr>
          <w:p w:rsidR="00324EAA" w:rsidRDefault="00324EAA" w:rsidP="00B43709">
            <w:pPr>
              <w:tabs>
                <w:tab w:val="left" w:pos="567"/>
              </w:tabs>
              <w:spacing w:after="0"/>
              <w:rPr>
                <w:rFonts w:ascii="Arial" w:hAnsi="Arial" w:cs="Arial"/>
              </w:rPr>
            </w:pPr>
            <w:r>
              <w:rPr>
                <w:rFonts w:ascii="Arial" w:hAnsi="Arial" w:cs="Arial"/>
              </w:rPr>
              <w:t>Florent Munier</w:t>
            </w:r>
          </w:p>
        </w:tc>
      </w:tr>
      <w:tr w:rsidR="00324EAA" w:rsidRPr="008836AC" w:rsidTr="00B43709">
        <w:tc>
          <w:tcPr>
            <w:tcW w:w="1305" w:type="dxa"/>
            <w:vMerge/>
          </w:tcPr>
          <w:p w:rsidR="00324EAA" w:rsidRPr="008836AC" w:rsidRDefault="00324EAA" w:rsidP="00B43709">
            <w:pPr>
              <w:tabs>
                <w:tab w:val="left" w:pos="567"/>
              </w:tabs>
              <w:spacing w:after="0"/>
              <w:rPr>
                <w:rFonts w:ascii="Arial" w:hAnsi="Arial" w:cs="Arial"/>
                <w:b/>
              </w:rPr>
            </w:pP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Company</w:t>
            </w:r>
          </w:p>
        </w:tc>
        <w:tc>
          <w:tcPr>
            <w:tcW w:w="7647" w:type="dxa"/>
          </w:tcPr>
          <w:p w:rsidR="00324EAA" w:rsidRDefault="00324EAA" w:rsidP="00B43709">
            <w:pPr>
              <w:tabs>
                <w:tab w:val="left" w:pos="567"/>
              </w:tabs>
              <w:spacing w:after="0"/>
              <w:rPr>
                <w:rFonts w:ascii="Arial" w:hAnsi="Arial" w:cs="Arial"/>
              </w:rPr>
            </w:pPr>
            <w:r>
              <w:rPr>
                <w:rFonts w:ascii="Arial" w:hAnsi="Arial" w:cs="Arial"/>
              </w:rPr>
              <w:t>Ericsson</w:t>
            </w:r>
          </w:p>
        </w:tc>
      </w:tr>
      <w:tr w:rsidR="00324EAA" w:rsidRPr="008836AC" w:rsidTr="00B43709">
        <w:tc>
          <w:tcPr>
            <w:tcW w:w="1305" w:type="dxa"/>
            <w:vMerge/>
          </w:tcPr>
          <w:p w:rsidR="00324EAA" w:rsidRPr="008836AC" w:rsidRDefault="00324EAA" w:rsidP="00B43709">
            <w:pPr>
              <w:tabs>
                <w:tab w:val="left" w:pos="567"/>
              </w:tabs>
              <w:spacing w:after="0"/>
              <w:rPr>
                <w:rFonts w:ascii="Arial" w:hAnsi="Arial" w:cs="Arial"/>
                <w:b/>
              </w:rPr>
            </w:pPr>
          </w:p>
        </w:tc>
        <w:tc>
          <w:tcPr>
            <w:tcW w:w="1134" w:type="dxa"/>
          </w:tcPr>
          <w:p w:rsidR="00324EAA" w:rsidRPr="008836AC" w:rsidRDefault="00324EAA" w:rsidP="00B43709">
            <w:pPr>
              <w:tabs>
                <w:tab w:val="left" w:pos="567"/>
              </w:tabs>
              <w:spacing w:after="0"/>
              <w:rPr>
                <w:rFonts w:ascii="Arial" w:hAnsi="Arial" w:cs="Arial"/>
                <w:b/>
              </w:rPr>
            </w:pPr>
            <w:r w:rsidRPr="008836AC">
              <w:rPr>
                <w:rFonts w:ascii="Arial" w:hAnsi="Arial" w:cs="Arial"/>
                <w:b/>
              </w:rPr>
              <w:t>Email</w:t>
            </w:r>
          </w:p>
        </w:tc>
        <w:tc>
          <w:tcPr>
            <w:tcW w:w="7647" w:type="dxa"/>
          </w:tcPr>
          <w:p w:rsidR="00324EAA" w:rsidRDefault="001710A4" w:rsidP="00B43709">
            <w:pPr>
              <w:tabs>
                <w:tab w:val="left" w:pos="567"/>
              </w:tabs>
              <w:spacing w:after="0"/>
              <w:rPr>
                <w:rFonts w:ascii="Arial" w:hAnsi="Arial" w:cs="Arial"/>
              </w:rPr>
            </w:pPr>
            <w:hyperlink r:id="rId9" w:history="1">
              <w:r w:rsidR="00324EAA" w:rsidRPr="008348F7">
                <w:rPr>
                  <w:rStyle w:val="Hyperlink"/>
                  <w:rFonts w:ascii="Arial" w:hAnsi="Arial" w:cs="Arial"/>
                </w:rPr>
                <w:t>florent.munier@ericsson.com</w:t>
              </w:r>
            </w:hyperlink>
          </w:p>
        </w:tc>
      </w:tr>
    </w:tbl>
    <w:p w:rsidR="00324EAA" w:rsidRDefault="00324EAA" w:rsidP="000D17BC">
      <w:pPr>
        <w:tabs>
          <w:tab w:val="left" w:pos="567"/>
        </w:tabs>
        <w:spacing w:after="60"/>
        <w:rPr>
          <w:rFonts w:ascii="Arial" w:hAnsi="Arial" w:cs="Arial"/>
          <w:b/>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proofErr w:type="gramStart"/>
      <w:r>
        <w:t>1</w:t>
      </w:r>
      <w:r w:rsidR="00347A4A">
        <w:t xml:space="preserve">  </w:t>
      </w:r>
      <w:r w:rsidR="0050334E">
        <w:t>Work</w:t>
      </w:r>
      <w:proofErr w:type="gramEnd"/>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00347A4A">
        <w:rPr>
          <w:rFonts w:ascii="Arial" w:hAnsi="Arial" w:cs="Arial"/>
          <w:i/>
        </w:rPr>
        <w:t xml:space="preserve">  </w:t>
      </w:r>
      <w:r w:rsidRPr="00A86AB5">
        <w:rPr>
          <w:rFonts w:ascii="Arial" w:hAnsi="Arial" w:cs="Arial"/>
          <w:i/>
        </w:rPr>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00347A4A">
        <w:rPr>
          <w:rFonts w:ascii="Arial" w:hAnsi="Arial" w:cs="Arial"/>
          <w:i/>
        </w:rPr>
        <w:t xml:space="preserve">  </w:t>
      </w:r>
      <w:r w:rsidRPr="00A86AB5">
        <w:rPr>
          <w:rFonts w:ascii="Arial" w:hAnsi="Arial" w:cs="Arial"/>
          <w:i/>
        </w:rPr>
        <w:t>Then please fill out the attached Excel template to request a modification of the time</w:t>
      </w:r>
      <w:r w:rsidR="00347A4A">
        <w:rPr>
          <w:rFonts w:ascii="Arial" w:hAnsi="Arial" w:cs="Arial"/>
          <w:i/>
        </w:rPr>
        <w:t xml:space="preserve">     </w:t>
      </w:r>
      <w:r w:rsidRPr="00A86AB5">
        <w:rPr>
          <w:rFonts w:ascii="Arial" w:hAnsi="Arial" w:cs="Arial"/>
          <w:i/>
        </w:rPr>
        <w:t>budgets for your WI /SI. The Excel table has to be filled out for all affected RAN WGs and</w:t>
      </w:r>
      <w:r w:rsidR="00347A4A">
        <w:rPr>
          <w:rFonts w:ascii="Arial" w:hAnsi="Arial" w:cs="Arial"/>
          <w:i/>
        </w:rPr>
        <w:t xml:space="preserve">     </w:t>
      </w:r>
      <w:r w:rsidRPr="00A86AB5">
        <w:rPr>
          <w:rFonts w:ascii="Arial" w:hAnsi="Arial" w:cs="Arial"/>
          <w:i/>
        </w:rPr>
        <w:t>up to the target date of the WI/SI.</w:t>
      </w:r>
      <w:r w:rsidR="00011C3B" w:rsidRPr="00A86AB5">
        <w:rPr>
          <w:rFonts w:ascii="Arial" w:hAnsi="Arial" w:cs="Arial"/>
          <w:i/>
        </w:rPr>
        <w:t xml:space="preserve"> The basis are the endorsed time budgets of the last</w:t>
      </w:r>
      <w:r w:rsidR="00347A4A">
        <w:rPr>
          <w:rFonts w:ascii="Arial" w:hAnsi="Arial" w:cs="Arial"/>
          <w:i/>
        </w:rPr>
        <w:t xml:space="preserve">     </w:t>
      </w:r>
      <w:r w:rsidR="00011C3B" w:rsidRPr="00A86AB5">
        <w:rPr>
          <w:rFonts w:ascii="Arial" w:hAnsi="Arial" w:cs="Arial"/>
          <w:i/>
        </w:rPr>
        <w:t>RAN meeting. Please highlight all changes of the values.</w:t>
      </w:r>
      <w:r w:rsidR="00011C3B" w:rsidRPr="00A86AB5">
        <w:rPr>
          <w:rFonts w:ascii="Arial" w:hAnsi="Arial" w:cs="Arial"/>
          <w:i/>
        </w:rPr>
        <w:br/>
      </w:r>
      <w:r w:rsidR="00347A4A">
        <w:rPr>
          <w:rFonts w:ascii="Arial" w:hAnsi="Arial" w:cs="Arial"/>
          <w:i/>
        </w:rPr>
        <w:t xml:space="preserve">    </w:t>
      </w:r>
      <w:r w:rsidR="00011C3B" w:rsidRPr="00A86AB5">
        <w:rPr>
          <w:rFonts w:ascii="Arial" w:hAnsi="Arial" w:cs="Arial"/>
          <w:i/>
        </w:rPr>
        <w:t>One time unit (TU) corresponds to ~ 2 hours in the meeting.</w:t>
      </w:r>
      <w:r w:rsidR="00011C3B" w:rsidRPr="00A86AB5">
        <w:rPr>
          <w:rFonts w:ascii="Arial" w:hAnsi="Arial" w:cs="Arial"/>
          <w:i/>
        </w:rPr>
        <w:br/>
      </w:r>
      <w:r w:rsidR="00347A4A">
        <w:rPr>
          <w:rFonts w:ascii="Arial" w:hAnsi="Arial" w:cs="Arial"/>
          <w:i/>
        </w:rPr>
        <w:t xml:space="preserve">    </w:t>
      </w:r>
      <w:r w:rsidR="00011C3B" w:rsidRPr="00A86AB5">
        <w:rPr>
          <w:rFonts w:ascii="Arial" w:hAnsi="Arial" w:cs="Arial"/>
          <w:i/>
        </w:rPr>
        <w:t>If this status report covers a WI with Core and Performance part, then please have one</w:t>
      </w:r>
      <w:r w:rsidR="00347A4A">
        <w:rPr>
          <w:rFonts w:ascii="Arial" w:hAnsi="Arial" w:cs="Arial"/>
          <w:i/>
        </w:rPr>
        <w:t xml:space="preserve">     </w:t>
      </w:r>
      <w:r w:rsidR="00011C3B" w:rsidRPr="00A86AB5">
        <w:rPr>
          <w:rFonts w:ascii="Arial" w:hAnsi="Arial" w:cs="Arial"/>
          <w:i/>
        </w:rPr>
        <w:t>line for each in the attached Excel table.</w:t>
      </w:r>
      <w:r w:rsidR="00816B81" w:rsidRPr="00A86AB5">
        <w:rPr>
          <w:rFonts w:ascii="Arial" w:hAnsi="Arial" w:cs="Arial"/>
          <w:i/>
        </w:rPr>
        <w:br/>
      </w:r>
      <w:r w:rsidR="00347A4A">
        <w:rPr>
          <w:rFonts w:ascii="Arial" w:hAnsi="Arial" w:cs="Arial"/>
          <w:i/>
        </w:rPr>
        <w:t xml:space="preserve">    </w:t>
      </w:r>
      <w:r w:rsidR="00816B81" w:rsidRPr="00A86AB5">
        <w:rPr>
          <w:rFonts w:ascii="Arial" w:hAnsi="Arial" w:cs="Arial"/>
          <w:i/>
        </w:rPr>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347A4A">
        <w:t xml:space="preserve">  </w:t>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347A4A" w:rsidP="00701410">
      <w:pPr>
        <w:rPr>
          <w:rFonts w:ascii="Arial" w:hAnsi="Arial" w:cs="Arial"/>
        </w:rPr>
      </w:pPr>
      <w:r>
        <w:t xml:space="preserve">  </w:t>
      </w:r>
      <w:r w:rsidR="00701410"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proofErr w:type="gramStart"/>
      <w:r>
        <w:rPr>
          <w:lang w:eastAsia="ja-JP"/>
        </w:rPr>
        <w:t>2.1</w:t>
      </w:r>
      <w:r w:rsidR="00347A4A">
        <w:rPr>
          <w:lang w:eastAsia="ja-JP"/>
        </w:rPr>
        <w:t xml:space="preserve">  </w:t>
      </w:r>
      <w:r w:rsidR="00610E37" w:rsidRPr="0003665A">
        <w:rPr>
          <w:rFonts w:hint="eastAsia"/>
          <w:lang w:eastAsia="ja-JP"/>
        </w:rPr>
        <w:t>RAN1</w:t>
      </w:r>
      <w:proofErr w:type="gramEnd"/>
    </w:p>
    <w:p w:rsidR="00701410" w:rsidRDefault="00701410" w:rsidP="00701410">
      <w:pPr>
        <w:pStyle w:val="Heading4"/>
        <w:rPr>
          <w:lang w:eastAsia="ja-JP"/>
        </w:rPr>
      </w:pPr>
      <w:proofErr w:type="gramStart"/>
      <w:r>
        <w:rPr>
          <w:lang w:eastAsia="ja-JP"/>
        </w:rPr>
        <w:t>2.1.1</w:t>
      </w:r>
      <w:r w:rsidR="00347A4A">
        <w:rPr>
          <w:lang w:eastAsia="ja-JP"/>
        </w:rPr>
        <w:t xml:space="preserve">  </w:t>
      </w:r>
      <w:r>
        <w:rPr>
          <w:lang w:eastAsia="ja-JP"/>
        </w:rPr>
        <w:t>Agreements</w:t>
      </w:r>
      <w:proofErr w:type="gramEnd"/>
    </w:p>
    <w:p w:rsidR="00347A4A" w:rsidRPr="00DB587B" w:rsidRDefault="00347A4A" w:rsidP="00347A4A">
      <w:pPr>
        <w:rPr>
          <w:b/>
          <w:sz w:val="22"/>
          <w:szCs w:val="22"/>
          <w:u w:val="single"/>
          <w:lang w:eastAsia="x-none"/>
        </w:rPr>
      </w:pPr>
      <w:r w:rsidRPr="00DB587B">
        <w:rPr>
          <w:b/>
          <w:sz w:val="22"/>
          <w:szCs w:val="22"/>
          <w:u w:val="single"/>
          <w:lang w:eastAsia="x-none"/>
        </w:rPr>
        <w:t>NR Positioning Techniques, Measurements and Reference Signals</w:t>
      </w:r>
    </w:p>
    <w:p w:rsidR="00347A4A" w:rsidRPr="00DB587B" w:rsidRDefault="00347A4A" w:rsidP="00347A4A">
      <w:pPr>
        <w:rPr>
          <w:sz w:val="22"/>
          <w:szCs w:val="22"/>
          <w:lang w:eastAsia="x-none"/>
        </w:rPr>
      </w:pPr>
      <w:r w:rsidRPr="00DB587B">
        <w:rPr>
          <w:sz w:val="22"/>
          <w:szCs w:val="22"/>
          <w:lang w:eastAsia="x-none"/>
        </w:rPr>
        <w:t xml:space="preserve">RAN1 has discussed </w:t>
      </w:r>
      <w:r w:rsidR="0005687D" w:rsidRPr="00DB587B">
        <w:rPr>
          <w:sz w:val="22"/>
          <w:szCs w:val="22"/>
          <w:lang w:eastAsia="x-none"/>
        </w:rPr>
        <w:t>mapping of positioning techniques reference signals and measurements. As a result RAN1 agreed to i</w:t>
      </w:r>
      <w:r w:rsidRPr="00DB587B">
        <w:rPr>
          <w:sz w:val="22"/>
          <w:szCs w:val="22"/>
          <w:lang w:eastAsia="x-none"/>
        </w:rPr>
        <w:t>nform RAN2 of the following:</w:t>
      </w:r>
    </w:p>
    <w:p w:rsidR="00347A4A" w:rsidRPr="00DB587B" w:rsidRDefault="00347A4A" w:rsidP="0005687D">
      <w:pPr>
        <w:pStyle w:val="3GPPAgreements"/>
        <w:numPr>
          <w:ilvl w:val="0"/>
          <w:numId w:val="21"/>
        </w:numPr>
        <w:spacing w:line="240" w:lineRule="auto"/>
        <w:rPr>
          <w:szCs w:val="22"/>
        </w:rPr>
      </w:pPr>
      <w:r w:rsidRPr="00DB587B">
        <w:rPr>
          <w:szCs w:val="22"/>
        </w:rPr>
        <w:t xml:space="preserve">It is RAN1 understanding that discussion on mapping of positioning techniques to reference signals and measurements is out of RAN1 scope and therefore RAN1 does not intend to define such mapping. </w:t>
      </w:r>
    </w:p>
    <w:p w:rsidR="00347A4A" w:rsidRPr="00DB587B" w:rsidRDefault="00347A4A" w:rsidP="0005687D">
      <w:pPr>
        <w:pStyle w:val="3GPPAgreements"/>
        <w:numPr>
          <w:ilvl w:val="1"/>
          <w:numId w:val="21"/>
        </w:numPr>
        <w:spacing w:line="240" w:lineRule="auto"/>
        <w:rPr>
          <w:szCs w:val="22"/>
          <w:lang w:eastAsia="x-none"/>
        </w:rPr>
      </w:pPr>
      <w:r w:rsidRPr="00DB587B">
        <w:rPr>
          <w:szCs w:val="22"/>
          <w:lang w:eastAsia="x-none"/>
        </w:rPr>
        <w:t xml:space="preserve">It is </w:t>
      </w:r>
      <w:r w:rsidRPr="00DB587B">
        <w:rPr>
          <w:szCs w:val="22"/>
        </w:rPr>
        <w:t>RAN1</w:t>
      </w:r>
      <w:r w:rsidRPr="00DB587B">
        <w:rPr>
          <w:szCs w:val="22"/>
          <w:lang w:eastAsia="x-none"/>
        </w:rPr>
        <w:t xml:space="preserve"> understanding that RAN2 will define </w:t>
      </w:r>
      <w:proofErr w:type="spellStart"/>
      <w:r w:rsidRPr="00DB587B">
        <w:rPr>
          <w:szCs w:val="22"/>
          <w:lang w:eastAsia="x-none"/>
        </w:rPr>
        <w:t>signalling</w:t>
      </w:r>
      <w:proofErr w:type="spellEnd"/>
      <w:r w:rsidRPr="00DB587B">
        <w:rPr>
          <w:szCs w:val="22"/>
          <w:lang w:eastAsia="x-none"/>
        </w:rPr>
        <w:t xml:space="preserve"> that can support any RAT dependent positioning technique including hybrid RAT dependent positioning solutions</w:t>
      </w:r>
    </w:p>
    <w:p w:rsidR="00347A4A" w:rsidRPr="00DB587B" w:rsidRDefault="00347A4A" w:rsidP="0005687D">
      <w:pPr>
        <w:pStyle w:val="3GPPAgreements"/>
        <w:numPr>
          <w:ilvl w:val="0"/>
          <w:numId w:val="21"/>
        </w:numPr>
        <w:spacing w:line="240" w:lineRule="auto"/>
        <w:rPr>
          <w:szCs w:val="22"/>
        </w:rPr>
      </w:pPr>
      <w:r w:rsidRPr="00DB587B">
        <w:rPr>
          <w:szCs w:val="22"/>
        </w:rPr>
        <w:t>RAN1 agreed on the tables below that provide mapping between reference signals and measurements based on the latest status of RAN1 discussion</w:t>
      </w:r>
    </w:p>
    <w:p w:rsidR="00347A4A" w:rsidRPr="00DB587B" w:rsidRDefault="00347A4A" w:rsidP="0005687D">
      <w:pPr>
        <w:pStyle w:val="3GPPAgreements"/>
        <w:numPr>
          <w:ilvl w:val="1"/>
          <w:numId w:val="21"/>
        </w:numPr>
        <w:spacing w:line="240" w:lineRule="auto"/>
        <w:rPr>
          <w:szCs w:val="22"/>
        </w:rPr>
      </w:pPr>
      <w:r w:rsidRPr="00DB587B">
        <w:rPr>
          <w:szCs w:val="22"/>
        </w:rPr>
        <w:t xml:space="preserve">The positioning techniques are indicated for information purpose as examples and do not intend to influence higher layer </w:t>
      </w:r>
      <w:proofErr w:type="spellStart"/>
      <w:r w:rsidRPr="00DB587B">
        <w:rPr>
          <w:szCs w:val="22"/>
        </w:rPr>
        <w:t>signalling</w:t>
      </w:r>
      <w:proofErr w:type="spellEnd"/>
      <w:r w:rsidRPr="00DB587B">
        <w:rPr>
          <w:szCs w:val="22"/>
        </w:rPr>
        <w:t xml:space="preserve"> to be developed by RAN2</w:t>
      </w:r>
    </w:p>
    <w:p w:rsidR="00347A4A" w:rsidRPr="00DB587B" w:rsidRDefault="00347A4A" w:rsidP="0005687D">
      <w:pPr>
        <w:pStyle w:val="3GPPAgreements"/>
        <w:numPr>
          <w:ilvl w:val="1"/>
          <w:numId w:val="21"/>
        </w:numPr>
        <w:spacing w:line="240" w:lineRule="auto"/>
        <w:rPr>
          <w:szCs w:val="22"/>
        </w:rPr>
      </w:pPr>
      <w:r w:rsidRPr="00DB587B">
        <w:rPr>
          <w:szCs w:val="22"/>
        </w:rPr>
        <w:t>Note: Table will be modified in the future if additional reference signals for UE/</w:t>
      </w:r>
      <w:proofErr w:type="spellStart"/>
      <w:r w:rsidRPr="00DB587B">
        <w:rPr>
          <w:szCs w:val="22"/>
        </w:rPr>
        <w:t>gNB</w:t>
      </w:r>
      <w:proofErr w:type="spellEnd"/>
      <w:r w:rsidRPr="00DB587B">
        <w:rPr>
          <w:szCs w:val="22"/>
        </w:rPr>
        <w:t xml:space="preserve"> measurements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347A4A" w:rsidRPr="00DB587B" w:rsidTr="00347A4A">
        <w:trPr>
          <w:jc w:val="center"/>
        </w:trPr>
        <w:tc>
          <w:tcPr>
            <w:tcW w:w="2455" w:type="dxa"/>
            <w:tcBorders>
              <w:bottom w:val="single" w:sz="4" w:space="0" w:color="auto"/>
            </w:tcBorders>
            <w:shd w:val="clear" w:color="auto" w:fill="FFE599"/>
            <w:vAlign w:val="center"/>
          </w:tcPr>
          <w:p w:rsidR="00347A4A" w:rsidRPr="00DB587B" w:rsidRDefault="00347A4A" w:rsidP="00347A4A">
            <w:pPr>
              <w:pStyle w:val="3GPPText"/>
              <w:spacing w:before="0" w:after="0"/>
              <w:jc w:val="center"/>
              <w:rPr>
                <w:b/>
                <w:szCs w:val="22"/>
              </w:rPr>
            </w:pPr>
            <w:r w:rsidRPr="00DB587B">
              <w:rPr>
                <w:b/>
                <w:szCs w:val="22"/>
              </w:rPr>
              <w:t>DL/UL Reference Signals</w:t>
            </w:r>
          </w:p>
        </w:tc>
        <w:tc>
          <w:tcPr>
            <w:tcW w:w="2455" w:type="dxa"/>
            <w:tcBorders>
              <w:bottom w:val="single" w:sz="4" w:space="0" w:color="auto"/>
            </w:tcBorders>
            <w:shd w:val="clear" w:color="auto" w:fill="FFE599"/>
            <w:vAlign w:val="center"/>
          </w:tcPr>
          <w:p w:rsidR="00347A4A" w:rsidRPr="00DB587B" w:rsidRDefault="00347A4A" w:rsidP="00347A4A">
            <w:pPr>
              <w:pStyle w:val="3GPPText"/>
              <w:spacing w:before="0" w:after="0"/>
              <w:jc w:val="center"/>
              <w:rPr>
                <w:b/>
                <w:szCs w:val="22"/>
              </w:rPr>
            </w:pPr>
            <w:r w:rsidRPr="00DB587B">
              <w:rPr>
                <w:b/>
                <w:szCs w:val="22"/>
              </w:rPr>
              <w:t>UE Measurements</w:t>
            </w:r>
          </w:p>
        </w:tc>
        <w:tc>
          <w:tcPr>
            <w:tcW w:w="2456" w:type="dxa"/>
            <w:tcBorders>
              <w:bottom w:val="single" w:sz="4" w:space="0" w:color="auto"/>
            </w:tcBorders>
            <w:shd w:val="clear" w:color="auto" w:fill="FFE599"/>
          </w:tcPr>
          <w:p w:rsidR="00347A4A" w:rsidRPr="00DB587B" w:rsidRDefault="00347A4A" w:rsidP="00347A4A">
            <w:pPr>
              <w:pStyle w:val="3GPPText"/>
              <w:spacing w:before="0" w:after="0"/>
              <w:jc w:val="center"/>
              <w:rPr>
                <w:b/>
                <w:szCs w:val="22"/>
              </w:rPr>
            </w:pPr>
            <w:r w:rsidRPr="00DB587B">
              <w:rPr>
                <w:b/>
                <w:szCs w:val="22"/>
              </w:rPr>
              <w:t>To facilitate support of the following positioning techniques</w:t>
            </w:r>
          </w:p>
        </w:tc>
      </w:tr>
      <w:tr w:rsidR="00347A4A" w:rsidRPr="00DB587B" w:rsidTr="00347A4A">
        <w:trPr>
          <w:trHeight w:val="185"/>
          <w:jc w:val="center"/>
        </w:trPr>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DL PRS</w:t>
            </w:r>
          </w:p>
        </w:tc>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DL RSTD</w:t>
            </w:r>
          </w:p>
        </w:tc>
        <w:tc>
          <w:tcPr>
            <w:tcW w:w="2456" w:type="dxa"/>
            <w:shd w:val="clear" w:color="auto" w:fill="E2EFD9"/>
          </w:tcPr>
          <w:p w:rsidR="00347A4A" w:rsidRPr="00DB587B" w:rsidRDefault="00347A4A" w:rsidP="00347A4A">
            <w:pPr>
              <w:pStyle w:val="3GPPText"/>
              <w:spacing w:before="0" w:after="0"/>
              <w:jc w:val="center"/>
              <w:rPr>
                <w:szCs w:val="22"/>
              </w:rPr>
            </w:pPr>
            <w:r w:rsidRPr="00DB587B">
              <w:rPr>
                <w:szCs w:val="22"/>
              </w:rPr>
              <w:t>DL-TDOA</w:t>
            </w:r>
          </w:p>
        </w:tc>
      </w:tr>
      <w:tr w:rsidR="00347A4A" w:rsidRPr="00DB587B" w:rsidTr="00347A4A">
        <w:trPr>
          <w:trHeight w:val="215"/>
          <w:jc w:val="center"/>
        </w:trPr>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DL PRS</w:t>
            </w:r>
          </w:p>
        </w:tc>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DL PRS RSRP</w:t>
            </w:r>
          </w:p>
        </w:tc>
        <w:tc>
          <w:tcPr>
            <w:tcW w:w="2456" w:type="dxa"/>
            <w:shd w:val="clear" w:color="auto" w:fill="E2EFD9"/>
          </w:tcPr>
          <w:p w:rsidR="00347A4A" w:rsidRPr="00DB587B" w:rsidRDefault="00347A4A" w:rsidP="00347A4A">
            <w:pPr>
              <w:pStyle w:val="3GPPText"/>
              <w:spacing w:before="0" w:after="0"/>
              <w:jc w:val="center"/>
              <w:rPr>
                <w:szCs w:val="22"/>
              </w:rPr>
            </w:pPr>
            <w:r w:rsidRPr="00DB587B">
              <w:rPr>
                <w:szCs w:val="22"/>
              </w:rPr>
              <w:t>DL-TDOA, DL-</w:t>
            </w:r>
            <w:proofErr w:type="spellStart"/>
            <w:r w:rsidRPr="00DB587B">
              <w:rPr>
                <w:szCs w:val="22"/>
              </w:rPr>
              <w:t>AoD</w:t>
            </w:r>
            <w:proofErr w:type="spellEnd"/>
            <w:r w:rsidRPr="00DB587B">
              <w:rPr>
                <w:szCs w:val="22"/>
              </w:rPr>
              <w:t>, Multi-RTT</w:t>
            </w:r>
          </w:p>
        </w:tc>
      </w:tr>
      <w:tr w:rsidR="00347A4A" w:rsidRPr="00DB587B" w:rsidTr="00347A4A">
        <w:trPr>
          <w:trHeight w:val="246"/>
          <w:jc w:val="center"/>
        </w:trPr>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 xml:space="preserve">Rel.16 DL PRS / Rel.16 SRS for positioning </w:t>
            </w:r>
          </w:p>
        </w:tc>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UE Rx-Tx time difference</w:t>
            </w:r>
          </w:p>
        </w:tc>
        <w:tc>
          <w:tcPr>
            <w:tcW w:w="2456" w:type="dxa"/>
            <w:shd w:val="clear" w:color="auto" w:fill="E2EFD9"/>
          </w:tcPr>
          <w:p w:rsidR="00347A4A" w:rsidRPr="00DB587B" w:rsidRDefault="00347A4A" w:rsidP="00347A4A">
            <w:pPr>
              <w:pStyle w:val="3GPPText"/>
              <w:spacing w:before="0" w:after="0"/>
              <w:jc w:val="center"/>
              <w:rPr>
                <w:szCs w:val="22"/>
              </w:rPr>
            </w:pPr>
            <w:r w:rsidRPr="00DB587B">
              <w:rPr>
                <w:szCs w:val="22"/>
              </w:rPr>
              <w:t>Multi-RTT</w:t>
            </w:r>
          </w:p>
        </w:tc>
      </w:tr>
      <w:tr w:rsidR="00347A4A" w:rsidRPr="00DB587B" w:rsidTr="00347A4A">
        <w:trPr>
          <w:trHeight w:val="246"/>
          <w:jc w:val="center"/>
        </w:trPr>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 15 SSB / CSI-RS for RRM</w:t>
            </w:r>
          </w:p>
        </w:tc>
        <w:tc>
          <w:tcPr>
            <w:tcW w:w="2455"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SS-RSRP(RSRP for RRM), SS-RSRQ(for RRM), CSI-RSRP (for RRM), CSI-RSRQ (for RRM), SS-RSRPB (for RRM)</w:t>
            </w:r>
          </w:p>
        </w:tc>
        <w:tc>
          <w:tcPr>
            <w:tcW w:w="2456" w:type="dxa"/>
            <w:shd w:val="clear" w:color="auto" w:fill="E2EFD9"/>
          </w:tcPr>
          <w:p w:rsidR="00347A4A" w:rsidRPr="00DB587B" w:rsidRDefault="00347A4A" w:rsidP="00347A4A">
            <w:pPr>
              <w:pStyle w:val="3GPPText"/>
              <w:spacing w:before="0" w:after="0"/>
              <w:jc w:val="center"/>
              <w:rPr>
                <w:szCs w:val="22"/>
              </w:rPr>
            </w:pPr>
            <w:r w:rsidRPr="00DB587B">
              <w:rPr>
                <w:szCs w:val="22"/>
              </w:rPr>
              <w:t>E-CID</w:t>
            </w:r>
          </w:p>
        </w:tc>
      </w:tr>
    </w:tbl>
    <w:p w:rsidR="00347A4A" w:rsidRPr="00DB587B" w:rsidRDefault="00347A4A" w:rsidP="00347A4A">
      <w:pPr>
        <w:pStyle w:val="3GPPText"/>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tblGrid>
      <w:tr w:rsidR="00347A4A" w:rsidRPr="00DB587B" w:rsidTr="00350278">
        <w:trPr>
          <w:jc w:val="center"/>
        </w:trPr>
        <w:tc>
          <w:tcPr>
            <w:tcW w:w="2459" w:type="dxa"/>
            <w:tcBorders>
              <w:bottom w:val="single" w:sz="4" w:space="0" w:color="auto"/>
            </w:tcBorders>
            <w:shd w:val="clear" w:color="auto" w:fill="FFE599"/>
            <w:vAlign w:val="center"/>
          </w:tcPr>
          <w:p w:rsidR="00347A4A" w:rsidRPr="00DB587B" w:rsidRDefault="00347A4A" w:rsidP="00347A4A">
            <w:pPr>
              <w:pStyle w:val="3GPPText"/>
              <w:spacing w:before="0" w:after="0"/>
              <w:jc w:val="center"/>
              <w:rPr>
                <w:b/>
                <w:szCs w:val="22"/>
              </w:rPr>
            </w:pPr>
            <w:r w:rsidRPr="00DB587B">
              <w:rPr>
                <w:b/>
                <w:szCs w:val="22"/>
              </w:rPr>
              <w:t>DL/UL Reference Signals</w:t>
            </w:r>
          </w:p>
        </w:tc>
        <w:tc>
          <w:tcPr>
            <w:tcW w:w="2459" w:type="dxa"/>
            <w:tcBorders>
              <w:bottom w:val="single" w:sz="4" w:space="0" w:color="auto"/>
            </w:tcBorders>
            <w:shd w:val="clear" w:color="auto" w:fill="FFE599"/>
            <w:vAlign w:val="center"/>
          </w:tcPr>
          <w:p w:rsidR="00347A4A" w:rsidRPr="00DB587B" w:rsidRDefault="00347A4A" w:rsidP="00347A4A">
            <w:pPr>
              <w:pStyle w:val="3GPPText"/>
              <w:spacing w:before="0" w:after="0"/>
              <w:jc w:val="center"/>
              <w:rPr>
                <w:b/>
                <w:szCs w:val="22"/>
              </w:rPr>
            </w:pPr>
            <w:proofErr w:type="spellStart"/>
            <w:r w:rsidRPr="00DB587B">
              <w:rPr>
                <w:b/>
                <w:szCs w:val="22"/>
              </w:rPr>
              <w:t>gNB</w:t>
            </w:r>
            <w:proofErr w:type="spellEnd"/>
            <w:r w:rsidRPr="00DB587B">
              <w:rPr>
                <w:b/>
                <w:szCs w:val="22"/>
              </w:rPr>
              <w:t xml:space="preserve"> Measurements</w:t>
            </w:r>
          </w:p>
        </w:tc>
        <w:tc>
          <w:tcPr>
            <w:tcW w:w="2459" w:type="dxa"/>
            <w:tcBorders>
              <w:bottom w:val="single" w:sz="4" w:space="0" w:color="auto"/>
            </w:tcBorders>
            <w:shd w:val="clear" w:color="auto" w:fill="FFE599"/>
          </w:tcPr>
          <w:p w:rsidR="00347A4A" w:rsidRPr="00DB587B" w:rsidRDefault="00347A4A" w:rsidP="00347A4A">
            <w:pPr>
              <w:pStyle w:val="3GPPText"/>
              <w:spacing w:before="0" w:after="0"/>
              <w:jc w:val="center"/>
              <w:rPr>
                <w:b/>
                <w:szCs w:val="22"/>
              </w:rPr>
            </w:pPr>
            <w:r w:rsidRPr="00DB587B">
              <w:rPr>
                <w:b/>
                <w:szCs w:val="22"/>
              </w:rPr>
              <w:t>To facilitate support of the following positioning techniques</w:t>
            </w:r>
          </w:p>
        </w:tc>
      </w:tr>
      <w:tr w:rsidR="00347A4A" w:rsidRPr="00DB587B" w:rsidTr="00350278">
        <w:trPr>
          <w:trHeight w:val="185"/>
          <w:jc w:val="center"/>
        </w:trPr>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SRS for positioning</w:t>
            </w:r>
          </w:p>
        </w:tc>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UL RTOA</w:t>
            </w:r>
          </w:p>
        </w:tc>
        <w:tc>
          <w:tcPr>
            <w:tcW w:w="2459" w:type="dxa"/>
            <w:shd w:val="clear" w:color="auto" w:fill="E2EFD9"/>
          </w:tcPr>
          <w:p w:rsidR="00347A4A" w:rsidRPr="00DB587B" w:rsidRDefault="00347A4A" w:rsidP="00347A4A">
            <w:pPr>
              <w:pStyle w:val="3GPPText"/>
              <w:spacing w:before="0" w:after="0"/>
              <w:jc w:val="center"/>
              <w:rPr>
                <w:szCs w:val="22"/>
              </w:rPr>
            </w:pPr>
            <w:r w:rsidRPr="00DB587B">
              <w:rPr>
                <w:szCs w:val="22"/>
              </w:rPr>
              <w:t>UL-TDOA</w:t>
            </w:r>
          </w:p>
        </w:tc>
      </w:tr>
      <w:tr w:rsidR="00347A4A" w:rsidRPr="00DB587B" w:rsidTr="00350278">
        <w:trPr>
          <w:trHeight w:val="215"/>
          <w:jc w:val="center"/>
        </w:trPr>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SRS for positioning</w:t>
            </w:r>
          </w:p>
        </w:tc>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lang w:eastAsia="x-none"/>
              </w:rPr>
              <w:t>UL SRS-RSRP</w:t>
            </w:r>
          </w:p>
        </w:tc>
        <w:tc>
          <w:tcPr>
            <w:tcW w:w="2459" w:type="dxa"/>
            <w:shd w:val="clear" w:color="auto" w:fill="E2EFD9"/>
          </w:tcPr>
          <w:p w:rsidR="00347A4A" w:rsidRPr="00DB587B" w:rsidRDefault="00347A4A" w:rsidP="00347A4A">
            <w:pPr>
              <w:pStyle w:val="3GPPText"/>
              <w:spacing w:before="0" w:after="0"/>
              <w:jc w:val="center"/>
              <w:rPr>
                <w:szCs w:val="22"/>
                <w:lang w:eastAsia="x-none"/>
              </w:rPr>
            </w:pPr>
            <w:r w:rsidRPr="00DB587B">
              <w:rPr>
                <w:szCs w:val="22"/>
              </w:rPr>
              <w:t>UL-TDOA, UL-</w:t>
            </w:r>
            <w:proofErr w:type="spellStart"/>
            <w:r w:rsidRPr="00DB587B">
              <w:rPr>
                <w:szCs w:val="22"/>
              </w:rPr>
              <w:t>AoA</w:t>
            </w:r>
            <w:proofErr w:type="spellEnd"/>
            <w:r w:rsidRPr="00DB587B">
              <w:rPr>
                <w:szCs w:val="22"/>
              </w:rPr>
              <w:t>, Multi-RTT</w:t>
            </w:r>
          </w:p>
        </w:tc>
      </w:tr>
      <w:tr w:rsidR="00347A4A" w:rsidRPr="00DB587B" w:rsidTr="00350278">
        <w:trPr>
          <w:trHeight w:val="246"/>
          <w:jc w:val="center"/>
        </w:trPr>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SRS for positioning, Rel.16 DL PRS</w:t>
            </w:r>
          </w:p>
        </w:tc>
        <w:tc>
          <w:tcPr>
            <w:tcW w:w="2459" w:type="dxa"/>
            <w:shd w:val="clear" w:color="auto" w:fill="E2EFD9"/>
            <w:vAlign w:val="center"/>
          </w:tcPr>
          <w:p w:rsidR="00347A4A" w:rsidRPr="00DB587B" w:rsidRDefault="00347A4A" w:rsidP="00347A4A">
            <w:pPr>
              <w:pStyle w:val="3GPPText"/>
              <w:spacing w:before="0" w:after="0"/>
              <w:jc w:val="center"/>
              <w:rPr>
                <w:szCs w:val="22"/>
              </w:rPr>
            </w:pPr>
            <w:proofErr w:type="spellStart"/>
            <w:r w:rsidRPr="00DB587B">
              <w:rPr>
                <w:szCs w:val="22"/>
              </w:rPr>
              <w:t>gNB</w:t>
            </w:r>
            <w:proofErr w:type="spellEnd"/>
            <w:r w:rsidRPr="00DB587B">
              <w:rPr>
                <w:szCs w:val="22"/>
              </w:rPr>
              <w:t xml:space="preserve"> Rx-</w:t>
            </w:r>
            <w:proofErr w:type="spellStart"/>
            <w:r w:rsidRPr="00DB587B">
              <w:rPr>
                <w:szCs w:val="22"/>
              </w:rPr>
              <w:t>Tx</w:t>
            </w:r>
            <w:proofErr w:type="spellEnd"/>
            <w:r w:rsidRPr="00DB587B">
              <w:rPr>
                <w:szCs w:val="22"/>
              </w:rPr>
              <w:t xml:space="preserve"> time difference</w:t>
            </w:r>
          </w:p>
        </w:tc>
        <w:tc>
          <w:tcPr>
            <w:tcW w:w="2459" w:type="dxa"/>
            <w:shd w:val="clear" w:color="auto" w:fill="E2EFD9"/>
          </w:tcPr>
          <w:p w:rsidR="00347A4A" w:rsidRPr="00DB587B" w:rsidRDefault="00347A4A" w:rsidP="00347A4A">
            <w:pPr>
              <w:pStyle w:val="3GPPText"/>
              <w:spacing w:before="0" w:after="0"/>
              <w:jc w:val="center"/>
              <w:rPr>
                <w:szCs w:val="22"/>
              </w:rPr>
            </w:pPr>
            <w:r w:rsidRPr="00DB587B">
              <w:rPr>
                <w:szCs w:val="22"/>
              </w:rPr>
              <w:t>Multi-RTT</w:t>
            </w:r>
          </w:p>
        </w:tc>
      </w:tr>
      <w:tr w:rsidR="00347A4A" w:rsidRPr="00DB587B" w:rsidTr="00350278">
        <w:trPr>
          <w:trHeight w:val="246"/>
          <w:jc w:val="center"/>
        </w:trPr>
        <w:tc>
          <w:tcPr>
            <w:tcW w:w="2459" w:type="dxa"/>
            <w:shd w:val="clear" w:color="auto" w:fill="E2EFD9"/>
            <w:vAlign w:val="center"/>
          </w:tcPr>
          <w:p w:rsidR="00347A4A" w:rsidRPr="00DB587B" w:rsidRDefault="00347A4A" w:rsidP="00347A4A">
            <w:pPr>
              <w:pStyle w:val="3GPPText"/>
              <w:spacing w:before="0" w:after="0"/>
              <w:jc w:val="center"/>
              <w:rPr>
                <w:szCs w:val="22"/>
              </w:rPr>
            </w:pPr>
            <w:r w:rsidRPr="00DB587B">
              <w:rPr>
                <w:szCs w:val="22"/>
              </w:rPr>
              <w:t>Rel.16 SRS for positioning,</w:t>
            </w:r>
          </w:p>
        </w:tc>
        <w:tc>
          <w:tcPr>
            <w:tcW w:w="2459" w:type="dxa"/>
            <w:shd w:val="clear" w:color="auto" w:fill="E2EFD9"/>
            <w:vAlign w:val="center"/>
          </w:tcPr>
          <w:p w:rsidR="00347A4A" w:rsidRPr="00DB587B" w:rsidRDefault="00347A4A" w:rsidP="00347A4A">
            <w:pPr>
              <w:pStyle w:val="3GPPText"/>
              <w:spacing w:before="0" w:after="0"/>
              <w:jc w:val="center"/>
              <w:rPr>
                <w:szCs w:val="22"/>
              </w:rPr>
            </w:pPr>
            <w:proofErr w:type="spellStart"/>
            <w:r w:rsidRPr="00DB587B">
              <w:rPr>
                <w:szCs w:val="22"/>
                <w:lang w:eastAsia="x-none"/>
              </w:rPr>
              <w:t>AoA</w:t>
            </w:r>
            <w:proofErr w:type="spellEnd"/>
            <w:r w:rsidRPr="00DB587B">
              <w:rPr>
                <w:szCs w:val="22"/>
                <w:lang w:eastAsia="x-none"/>
              </w:rPr>
              <w:t xml:space="preserve"> and </w:t>
            </w:r>
            <w:proofErr w:type="spellStart"/>
            <w:r w:rsidRPr="00DB587B">
              <w:rPr>
                <w:szCs w:val="22"/>
                <w:lang w:eastAsia="x-none"/>
              </w:rPr>
              <w:t>ZoA</w:t>
            </w:r>
            <w:proofErr w:type="spellEnd"/>
          </w:p>
        </w:tc>
        <w:tc>
          <w:tcPr>
            <w:tcW w:w="2459" w:type="dxa"/>
            <w:shd w:val="clear" w:color="auto" w:fill="E2EFD9"/>
          </w:tcPr>
          <w:p w:rsidR="00347A4A" w:rsidRPr="00DB587B" w:rsidRDefault="00347A4A" w:rsidP="00347A4A">
            <w:pPr>
              <w:pStyle w:val="3GPPText"/>
              <w:spacing w:before="0" w:after="0"/>
              <w:jc w:val="center"/>
              <w:rPr>
                <w:szCs w:val="22"/>
                <w:lang w:eastAsia="x-none"/>
              </w:rPr>
            </w:pPr>
            <w:r w:rsidRPr="00DB587B">
              <w:rPr>
                <w:szCs w:val="22"/>
              </w:rPr>
              <w:t>UL-</w:t>
            </w:r>
            <w:proofErr w:type="spellStart"/>
            <w:r w:rsidRPr="00DB587B">
              <w:rPr>
                <w:szCs w:val="22"/>
              </w:rPr>
              <w:t>AoA</w:t>
            </w:r>
            <w:proofErr w:type="spellEnd"/>
            <w:r w:rsidRPr="00DB587B">
              <w:rPr>
                <w:szCs w:val="22"/>
              </w:rPr>
              <w:t>, Multi-RTT</w:t>
            </w:r>
          </w:p>
        </w:tc>
      </w:tr>
    </w:tbl>
    <w:p w:rsidR="00347A4A" w:rsidRPr="00DB587B" w:rsidRDefault="00347A4A" w:rsidP="00347A4A">
      <w:pPr>
        <w:pStyle w:val="3GPPText"/>
        <w:rPr>
          <w:szCs w:val="22"/>
        </w:rPr>
      </w:pPr>
    </w:p>
    <w:p w:rsidR="00347A4A" w:rsidRPr="00DB587B" w:rsidRDefault="0005687D" w:rsidP="0005687D">
      <w:pPr>
        <w:pStyle w:val="3GPPText"/>
        <w:rPr>
          <w:szCs w:val="22"/>
          <w:lang w:eastAsia="x-none"/>
        </w:rPr>
      </w:pPr>
      <w:r w:rsidRPr="00DB587B">
        <w:rPr>
          <w:szCs w:val="22"/>
        </w:rPr>
        <w:t xml:space="preserve">RAN1 has prepared LS capturing discussion above and send it to RAN2 WG (CC to RAN3/RAN4) in </w:t>
      </w:r>
      <w:r w:rsidR="00347A4A" w:rsidRPr="00DB587B">
        <w:rPr>
          <w:szCs w:val="22"/>
          <w:lang w:eastAsia="x-none"/>
        </w:rPr>
        <w:t>R1-1909796</w:t>
      </w:r>
      <w:r w:rsidR="0040630C" w:rsidRPr="00DB587B">
        <w:rPr>
          <w:szCs w:val="22"/>
          <w:lang w:eastAsia="x-none"/>
        </w:rPr>
        <w:t>.</w:t>
      </w:r>
    </w:p>
    <w:p w:rsidR="00347A4A" w:rsidRPr="00DB587B" w:rsidRDefault="00347A4A" w:rsidP="00AA0E1C">
      <w:pPr>
        <w:rPr>
          <w:b/>
          <w:sz w:val="22"/>
          <w:szCs w:val="22"/>
          <w:u w:val="single"/>
          <w:lang w:eastAsia="x-none"/>
        </w:rPr>
      </w:pPr>
      <w:bookmarkStart w:id="1" w:name="_Toc16925603"/>
      <w:r w:rsidRPr="00DB587B">
        <w:rPr>
          <w:b/>
          <w:sz w:val="22"/>
          <w:szCs w:val="22"/>
          <w:u w:val="single"/>
          <w:lang w:eastAsia="x-none"/>
        </w:rPr>
        <w:t>DL Reference Signals for NR Positioning</w:t>
      </w:r>
      <w:bookmarkEnd w:id="1"/>
    </w:p>
    <w:p w:rsidR="00347A4A" w:rsidRPr="00DB587B" w:rsidRDefault="00AA0E1C" w:rsidP="00347A4A">
      <w:pPr>
        <w:rPr>
          <w:sz w:val="22"/>
          <w:szCs w:val="22"/>
          <w:lang w:eastAsia="x-none"/>
        </w:rPr>
      </w:pPr>
      <w:r w:rsidRPr="00DB587B">
        <w:rPr>
          <w:sz w:val="22"/>
          <w:szCs w:val="22"/>
          <w:lang w:eastAsia="x-none"/>
        </w:rPr>
        <w:t xml:space="preserve">The remaining open aspects on DL reference signals for NR Positioning were discussed based on the feature lead summary document provided in </w:t>
      </w:r>
      <w:r w:rsidR="00347A4A" w:rsidRPr="00DB587B">
        <w:rPr>
          <w:sz w:val="22"/>
          <w:szCs w:val="22"/>
          <w:lang w:eastAsia="x-none"/>
        </w:rPr>
        <w:t>R1-1909610</w:t>
      </w:r>
      <w:r w:rsidRPr="00DB587B">
        <w:rPr>
          <w:sz w:val="22"/>
          <w:szCs w:val="22"/>
          <w:lang w:eastAsia="x-none"/>
        </w:rPr>
        <w:t>. The following agreements were made by RAN1 on DL Reference signals for NR positioning and specifically on DL PRS Resource parameters:</w:t>
      </w:r>
    </w:p>
    <w:p w:rsidR="00347A4A" w:rsidRPr="00DB587B" w:rsidRDefault="00347A4A" w:rsidP="00347A4A">
      <w:pPr>
        <w:pStyle w:val="3GPPAgreements"/>
        <w:numPr>
          <w:ilvl w:val="0"/>
          <w:numId w:val="21"/>
        </w:numPr>
        <w:spacing w:line="240" w:lineRule="auto"/>
        <w:rPr>
          <w:szCs w:val="22"/>
        </w:rPr>
      </w:pPr>
      <w:r w:rsidRPr="00DB587B">
        <w:rPr>
          <w:szCs w:val="22"/>
        </w:rPr>
        <w:t>The following parameters describing a DL PRS Resource are defined:</w:t>
      </w:r>
    </w:p>
    <w:p w:rsidR="00347A4A" w:rsidRPr="00DB587B" w:rsidRDefault="00347A4A" w:rsidP="00347A4A">
      <w:pPr>
        <w:pStyle w:val="3GPPAgreements"/>
        <w:numPr>
          <w:ilvl w:val="1"/>
          <w:numId w:val="21"/>
        </w:numPr>
        <w:spacing w:line="240" w:lineRule="auto"/>
        <w:rPr>
          <w:szCs w:val="22"/>
        </w:rPr>
      </w:pPr>
      <w:r w:rsidRPr="00DB587B">
        <w:rPr>
          <w:szCs w:val="22"/>
        </w:rPr>
        <w:t xml:space="preserve">Bandwidth of DL PRS Resource </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FFS granularity of bandwidth configuration which is to be down-selected at the next meeting among the following options:</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1. One PRB</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2. Four PRBs</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3. RBG granularity</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4. One of values configurable from the set 24, 48, 96 192, 264 PRBs</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5: Option 2, 3 or 4 combined with a possibility to blank PRBs at the band edges</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Option 6: Option 2, 3 or 4 combined with the maximum PRBs per carrier bandwidth</w:t>
      </w:r>
    </w:p>
    <w:p w:rsidR="00347A4A" w:rsidRPr="00DB587B" w:rsidRDefault="00347A4A" w:rsidP="00347A4A">
      <w:pPr>
        <w:pStyle w:val="3GPPAgreements"/>
        <w:numPr>
          <w:ilvl w:val="1"/>
          <w:numId w:val="21"/>
        </w:numPr>
        <w:spacing w:line="240" w:lineRule="auto"/>
        <w:rPr>
          <w:szCs w:val="22"/>
        </w:rPr>
      </w:pPr>
      <w:r w:rsidRPr="00DB587B">
        <w:rPr>
          <w:szCs w:val="22"/>
        </w:rPr>
        <w:t>Start PRB of DL PRS Resource is defined relative to Point A</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 xml:space="preserve">A single Point A for DL PRS resource allocation is provided per frequency layer. </w:t>
      </w:r>
    </w:p>
    <w:p w:rsidR="00347A4A" w:rsidRPr="00DB587B" w:rsidRDefault="00347A4A" w:rsidP="00347A4A">
      <w:pPr>
        <w:pStyle w:val="3GPPAgreements"/>
        <w:numPr>
          <w:ilvl w:val="3"/>
          <w:numId w:val="21"/>
        </w:numPr>
        <w:spacing w:line="240" w:lineRule="auto"/>
        <w:rPr>
          <w:szCs w:val="22"/>
          <w:lang w:eastAsia="x-none"/>
        </w:rPr>
      </w:pPr>
      <w:r w:rsidRPr="00DB587B">
        <w:rPr>
          <w:szCs w:val="22"/>
          <w:lang w:eastAsia="x-none"/>
        </w:rPr>
        <w:t>UE can be configured with one or multiple frequency layers</w:t>
      </w:r>
    </w:p>
    <w:p w:rsidR="00347A4A" w:rsidRPr="00DB587B" w:rsidRDefault="00347A4A" w:rsidP="00347A4A">
      <w:pPr>
        <w:pStyle w:val="3GPPAgreements"/>
        <w:numPr>
          <w:ilvl w:val="4"/>
          <w:numId w:val="21"/>
        </w:numPr>
        <w:spacing w:line="240" w:lineRule="auto"/>
        <w:rPr>
          <w:szCs w:val="22"/>
          <w:lang w:eastAsia="x-none"/>
        </w:rPr>
      </w:pPr>
      <w:r w:rsidRPr="00DB587B">
        <w:rPr>
          <w:szCs w:val="22"/>
          <w:lang w:eastAsia="x-none"/>
        </w:rPr>
        <w:t>FFS amount of frequency layers for NR Positioning supported by UE, which is up to UE capability</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 xml:space="preserve">All DL </w:t>
      </w:r>
      <w:r w:rsidRPr="00DB587B">
        <w:rPr>
          <w:szCs w:val="22"/>
        </w:rPr>
        <w:t>PRS</w:t>
      </w:r>
      <w:r w:rsidRPr="00DB587B">
        <w:rPr>
          <w:szCs w:val="22"/>
          <w:lang w:eastAsia="x-none"/>
        </w:rPr>
        <w:t xml:space="preserve"> Resources belonging to the same DL PRS Resource Set have common Point A</w:t>
      </w:r>
    </w:p>
    <w:p w:rsidR="00347A4A" w:rsidRPr="00DB587B" w:rsidRDefault="00347A4A" w:rsidP="00347A4A">
      <w:pPr>
        <w:pStyle w:val="3GPPAgreements"/>
        <w:numPr>
          <w:ilvl w:val="1"/>
          <w:numId w:val="21"/>
        </w:numPr>
        <w:spacing w:line="240" w:lineRule="auto"/>
        <w:rPr>
          <w:szCs w:val="22"/>
        </w:rPr>
      </w:pPr>
      <w:r w:rsidRPr="00DB587B">
        <w:rPr>
          <w:szCs w:val="22"/>
        </w:rPr>
        <w:t>FFS whether additional constraints such as start PRB and center frequency of the bandwidth for the PRS resources are the same within a frequency layer. Resolve FFS at the next meeting.</w:t>
      </w:r>
    </w:p>
    <w:p w:rsidR="00347A4A" w:rsidRPr="00DB587B" w:rsidRDefault="00347A4A" w:rsidP="00347A4A">
      <w:pPr>
        <w:rPr>
          <w:sz w:val="22"/>
          <w:szCs w:val="22"/>
          <w:lang w:eastAsia="x-none"/>
        </w:rPr>
      </w:pPr>
    </w:p>
    <w:p w:rsidR="00347A4A" w:rsidRPr="00DB587B" w:rsidRDefault="00AA0E1C" w:rsidP="00347A4A">
      <w:pPr>
        <w:rPr>
          <w:sz w:val="22"/>
          <w:szCs w:val="22"/>
          <w:lang w:eastAsia="x-none"/>
        </w:rPr>
      </w:pPr>
      <w:r w:rsidRPr="00DB587B">
        <w:rPr>
          <w:sz w:val="22"/>
          <w:szCs w:val="22"/>
          <w:lang w:eastAsia="x-none"/>
        </w:rPr>
        <w:t>RAN1 also progressed the work on periodicity of D</w:t>
      </w:r>
      <w:r w:rsidR="00FA7ACC" w:rsidRPr="00DB587B">
        <w:rPr>
          <w:sz w:val="22"/>
          <w:szCs w:val="22"/>
          <w:lang w:eastAsia="x-none"/>
        </w:rPr>
        <w:t>L PRS resource allocation and reac</w:t>
      </w:r>
      <w:r w:rsidR="008F76F0">
        <w:rPr>
          <w:sz w:val="22"/>
          <w:szCs w:val="22"/>
          <w:lang w:eastAsia="x-none"/>
        </w:rPr>
        <w:t>hed the following agreements:</w:t>
      </w:r>
    </w:p>
    <w:p w:rsidR="00347A4A" w:rsidRPr="00DB587B" w:rsidRDefault="00347A4A" w:rsidP="00347A4A">
      <w:pPr>
        <w:pStyle w:val="3GPPAgreements"/>
        <w:numPr>
          <w:ilvl w:val="0"/>
          <w:numId w:val="21"/>
        </w:numPr>
        <w:spacing w:line="240" w:lineRule="auto"/>
        <w:rPr>
          <w:szCs w:val="22"/>
        </w:rPr>
      </w:pPr>
      <w:r w:rsidRPr="00DB587B">
        <w:rPr>
          <w:szCs w:val="22"/>
        </w:rPr>
        <w:t>Periodicity of DL PRS allocation is configured per DL PRS Resource Set</w:t>
      </w:r>
    </w:p>
    <w:p w:rsidR="00347A4A" w:rsidRPr="00DB587B" w:rsidRDefault="00347A4A" w:rsidP="00347A4A">
      <w:pPr>
        <w:pStyle w:val="3GPPAgreements"/>
        <w:numPr>
          <w:ilvl w:val="1"/>
          <w:numId w:val="21"/>
        </w:numPr>
        <w:spacing w:line="240" w:lineRule="auto"/>
        <w:rPr>
          <w:szCs w:val="22"/>
        </w:rPr>
      </w:pPr>
      <w:r w:rsidRPr="00DB587B">
        <w:rPr>
          <w:szCs w:val="22"/>
        </w:rPr>
        <w:t>i.e. all DL PRS Resources of a given set have the same periodicity</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 xml:space="preserve">Multiple DL PRS </w:t>
      </w:r>
      <w:r w:rsidRPr="00DB587B">
        <w:rPr>
          <w:szCs w:val="22"/>
        </w:rPr>
        <w:t>Resource</w:t>
      </w:r>
      <w:r w:rsidRPr="00DB587B">
        <w:rPr>
          <w:szCs w:val="22"/>
          <w:lang w:eastAsia="x-none"/>
        </w:rPr>
        <w:t xml:space="preserve"> Sets can be configured per TRP</w:t>
      </w:r>
    </w:p>
    <w:p w:rsidR="00347A4A" w:rsidRPr="00DB587B" w:rsidRDefault="00347A4A" w:rsidP="00347A4A">
      <w:pPr>
        <w:pStyle w:val="3GPPAgreements"/>
        <w:numPr>
          <w:ilvl w:val="1"/>
          <w:numId w:val="21"/>
        </w:numPr>
        <w:spacing w:line="240" w:lineRule="auto"/>
        <w:rPr>
          <w:szCs w:val="22"/>
          <w:lang w:eastAsia="x-none"/>
        </w:rPr>
      </w:pPr>
      <w:r w:rsidRPr="00DB587B">
        <w:rPr>
          <w:szCs w:val="22"/>
          <w:lang w:eastAsia="x-none"/>
        </w:rPr>
        <w:t>FFS how many DL PRS Resources Sets can be configured per TRP</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 xml:space="preserve">The following </w:t>
      </w:r>
      <w:r w:rsidRPr="00DB587B">
        <w:rPr>
          <w:szCs w:val="22"/>
        </w:rPr>
        <w:t>periodicity</w:t>
      </w:r>
      <w:r w:rsidRPr="00DB587B">
        <w:rPr>
          <w:szCs w:val="22"/>
          <w:lang w:eastAsia="x-none"/>
        </w:rPr>
        <w:t xml:space="preserve"> values for periodicity of DL PRS allocation are supported</w:t>
      </w:r>
    </w:p>
    <w:p w:rsidR="00347A4A" w:rsidRPr="00DB587B" w:rsidRDefault="00347A4A" w:rsidP="00347A4A">
      <w:pPr>
        <w:pStyle w:val="3GPPAgreements"/>
        <w:numPr>
          <w:ilvl w:val="1"/>
          <w:numId w:val="21"/>
        </w:numPr>
        <w:spacing w:line="240" w:lineRule="auto"/>
        <w:rPr>
          <w:szCs w:val="22"/>
          <w:lang w:eastAsia="x-none"/>
        </w:rPr>
      </w:pPr>
      <w:r w:rsidRPr="00DB587B">
        <w:rPr>
          <w:szCs w:val="22"/>
          <w:lang w:eastAsia="x-none"/>
        </w:rPr>
        <w:t xml:space="preserve">P = {4, 8, 16, 32, </w:t>
      </w:r>
      <w:r w:rsidRPr="00DB587B">
        <w:rPr>
          <w:szCs w:val="22"/>
        </w:rPr>
        <w:t>64</w:t>
      </w:r>
      <w:r w:rsidRPr="00DB587B">
        <w:rPr>
          <w:szCs w:val="22"/>
          <w:lang w:eastAsia="x-none"/>
        </w:rPr>
        <w:t>, 5, 10, 20, 40, 80, 160, 320, 640, 1280, 2560, 5120, 10240, 20480} slots</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20480 is not supported for an SCS of 15 kHz</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FFS: Further restrictions on values applicable to different SCS</w:t>
      </w:r>
    </w:p>
    <w:p w:rsidR="00347A4A" w:rsidRPr="00DB587B" w:rsidRDefault="00347A4A" w:rsidP="00347A4A">
      <w:pPr>
        <w:rPr>
          <w:sz w:val="22"/>
          <w:szCs w:val="22"/>
          <w:lang w:eastAsia="x-none"/>
        </w:rPr>
      </w:pPr>
    </w:p>
    <w:p w:rsidR="00347A4A" w:rsidRPr="00DB587B" w:rsidRDefault="00FA7ACC" w:rsidP="00347A4A">
      <w:pPr>
        <w:rPr>
          <w:sz w:val="22"/>
          <w:szCs w:val="22"/>
          <w:lang w:eastAsia="x-none"/>
        </w:rPr>
      </w:pPr>
      <w:r w:rsidRPr="00DB587B">
        <w:rPr>
          <w:sz w:val="22"/>
          <w:szCs w:val="22"/>
          <w:lang w:eastAsia="x-none"/>
        </w:rPr>
        <w:t xml:space="preserve">Configuration of SCS and CP type for DL PRS Resources was also discussed with the following intermediated agreement reached: </w:t>
      </w:r>
    </w:p>
    <w:p w:rsidR="00347A4A" w:rsidRPr="00DB587B" w:rsidRDefault="00347A4A" w:rsidP="00347A4A">
      <w:pPr>
        <w:pStyle w:val="3GPPAgreements"/>
        <w:numPr>
          <w:ilvl w:val="0"/>
          <w:numId w:val="21"/>
        </w:numPr>
        <w:spacing w:line="240" w:lineRule="auto"/>
        <w:rPr>
          <w:szCs w:val="22"/>
        </w:rPr>
      </w:pPr>
      <w:r w:rsidRPr="00DB587B">
        <w:rPr>
          <w:szCs w:val="22"/>
        </w:rPr>
        <w:t>A single SCS and CP type are configured for</w:t>
      </w:r>
    </w:p>
    <w:p w:rsidR="00347A4A" w:rsidRPr="00DB587B" w:rsidRDefault="00347A4A" w:rsidP="00347A4A">
      <w:pPr>
        <w:pStyle w:val="3GPPAgreements"/>
        <w:numPr>
          <w:ilvl w:val="1"/>
          <w:numId w:val="21"/>
        </w:numPr>
        <w:spacing w:line="240" w:lineRule="auto"/>
        <w:rPr>
          <w:szCs w:val="22"/>
        </w:rPr>
      </w:pPr>
      <w:r w:rsidRPr="00DB587B">
        <w:rPr>
          <w:szCs w:val="22"/>
        </w:rPr>
        <w:t>Alt. 1: A DL PRS resource set</w:t>
      </w:r>
    </w:p>
    <w:p w:rsidR="00347A4A" w:rsidRPr="00DB587B" w:rsidRDefault="00347A4A" w:rsidP="00347A4A">
      <w:pPr>
        <w:pStyle w:val="3GPPAgreements"/>
        <w:numPr>
          <w:ilvl w:val="1"/>
          <w:numId w:val="21"/>
        </w:numPr>
        <w:spacing w:line="240" w:lineRule="auto"/>
        <w:rPr>
          <w:szCs w:val="22"/>
        </w:rPr>
      </w:pPr>
      <w:r w:rsidRPr="00DB587B">
        <w:rPr>
          <w:szCs w:val="22"/>
        </w:rPr>
        <w:t>Alt. 2: A frequency layer</w:t>
      </w:r>
    </w:p>
    <w:p w:rsidR="00347A4A" w:rsidRPr="00DB587B" w:rsidRDefault="00FA7ACC" w:rsidP="00347A4A">
      <w:pPr>
        <w:pStyle w:val="3GPPText"/>
        <w:rPr>
          <w:szCs w:val="22"/>
        </w:rPr>
      </w:pPr>
      <w:r w:rsidRPr="00DB587B">
        <w:rPr>
          <w:szCs w:val="22"/>
        </w:rPr>
        <w:lastRenderedPageBreak/>
        <w:t xml:space="preserve">RAN1 has also discussed initialization of sequence generator for DL PRS sequence generation </w:t>
      </w:r>
    </w:p>
    <w:p w:rsidR="00347A4A" w:rsidRPr="00DB587B" w:rsidRDefault="001710A4" w:rsidP="00347A4A">
      <w:pPr>
        <w:pStyle w:val="3GPPAgreements"/>
        <w:numPr>
          <w:ilvl w:val="0"/>
          <w:numId w:val="21"/>
        </w:numPr>
        <w:spacing w:line="240" w:lineRule="auto"/>
        <w:rPr>
          <w:szCs w:val="22"/>
        </w:rPr>
      </w:pPr>
      <m:oMath>
        <m:sSub>
          <m:sSubPr>
            <m:ctrlPr>
              <w:rPr>
                <w:rFonts w:ascii="Cambria Math" w:hAnsi="Cambria Math"/>
                <w:szCs w:val="22"/>
              </w:rPr>
            </m:ctrlPr>
          </m:sSubPr>
          <m:e>
            <m:r>
              <m:rPr>
                <m:sty m:val="bi"/>
              </m:rPr>
              <w:rPr>
                <w:rFonts w:ascii="Cambria Math" w:hAnsi="Cambria Math"/>
                <w:szCs w:val="22"/>
              </w:rPr>
              <m:t>c</m:t>
            </m:r>
          </m:e>
          <m:sub>
            <m:r>
              <m:rPr>
                <m:nor/>
              </m:rPr>
              <w:rPr>
                <w:szCs w:val="22"/>
              </w:rPr>
              <m:t>init</m:t>
            </m:r>
          </m:sub>
        </m:sSub>
      </m:oMath>
      <w:r w:rsidR="00347A4A" w:rsidRPr="00DB587B">
        <w:rPr>
          <w:szCs w:val="22"/>
        </w:rPr>
        <w:t xml:space="preserve">  is a function of PRS sequence ID, slot index and symbol index</w:t>
      </w:r>
    </w:p>
    <w:p w:rsidR="00347A4A" w:rsidRPr="00DB587B" w:rsidRDefault="00347A4A" w:rsidP="00347A4A">
      <w:pPr>
        <w:pStyle w:val="3GPPAgreements"/>
        <w:numPr>
          <w:ilvl w:val="1"/>
          <w:numId w:val="21"/>
        </w:numPr>
        <w:spacing w:line="240" w:lineRule="auto"/>
        <w:rPr>
          <w:szCs w:val="22"/>
        </w:rPr>
      </w:pPr>
      <w:r w:rsidRPr="00DB587B">
        <w:rPr>
          <w:szCs w:val="22"/>
        </w:rPr>
        <w:t xml:space="preserve">FFS: Other parameters and initialization details until RAN1#98bis </w:t>
      </w:r>
    </w:p>
    <w:p w:rsidR="00347A4A" w:rsidRPr="00DB587B" w:rsidRDefault="00746C88" w:rsidP="00347A4A">
      <w:pPr>
        <w:pStyle w:val="3GPPText"/>
        <w:rPr>
          <w:szCs w:val="22"/>
        </w:rPr>
      </w:pPr>
      <w:r w:rsidRPr="00DB587B">
        <w:rPr>
          <w:szCs w:val="22"/>
        </w:rPr>
        <w:t>Resource Element Pattern</w:t>
      </w:r>
      <w:r w:rsidR="0040630C" w:rsidRPr="00DB587B">
        <w:rPr>
          <w:szCs w:val="22"/>
        </w:rPr>
        <w:t xml:space="preserve"> for DL PRS was also discussed with the following consensus reached:</w:t>
      </w:r>
    </w:p>
    <w:p w:rsidR="00347A4A" w:rsidRPr="00DB587B" w:rsidRDefault="00347A4A" w:rsidP="00347A4A">
      <w:pPr>
        <w:pStyle w:val="3GPPAgreements"/>
        <w:numPr>
          <w:ilvl w:val="0"/>
          <w:numId w:val="21"/>
        </w:numPr>
        <w:spacing w:line="240" w:lineRule="auto"/>
        <w:rPr>
          <w:szCs w:val="22"/>
        </w:rPr>
      </w:pPr>
      <w:r w:rsidRPr="00DB587B">
        <w:rPr>
          <w:szCs w:val="22"/>
        </w:rPr>
        <w:t>The RE pattern of a DL PRS is configured with an RE Offset in frequency domain for the first symbol in an DL PRS resource</w:t>
      </w:r>
    </w:p>
    <w:p w:rsidR="00347A4A" w:rsidRPr="00DB587B" w:rsidRDefault="00347A4A" w:rsidP="00347A4A">
      <w:pPr>
        <w:pStyle w:val="3GPPAgreements"/>
        <w:numPr>
          <w:ilvl w:val="0"/>
          <w:numId w:val="21"/>
        </w:numPr>
        <w:spacing w:line="240" w:lineRule="auto"/>
        <w:rPr>
          <w:szCs w:val="22"/>
        </w:rPr>
      </w:pPr>
      <w:r w:rsidRPr="00DB587B">
        <w:rPr>
          <w:szCs w:val="22"/>
        </w:rPr>
        <w:t>The relative RE offsets of following symbols are defined relative to the RE Offset in frequency domain of the first symbol in the DL PRS resource</w:t>
      </w:r>
    </w:p>
    <w:p w:rsidR="00347A4A" w:rsidRPr="00DB587B" w:rsidRDefault="00347A4A" w:rsidP="00347A4A">
      <w:pPr>
        <w:pStyle w:val="3GPPAgreements"/>
        <w:numPr>
          <w:ilvl w:val="0"/>
          <w:numId w:val="21"/>
        </w:numPr>
        <w:spacing w:line="240" w:lineRule="auto"/>
        <w:rPr>
          <w:szCs w:val="22"/>
        </w:rPr>
      </w:pPr>
      <w:r w:rsidRPr="00DB587B">
        <w:rPr>
          <w:szCs w:val="22"/>
        </w:rPr>
        <w:t>A relative RE offset of each of the following symbols is derived from the configured number of symbols for an DL PRS resource, the comb size for the DL PRS resource and the DL PRS symbol index within the DL PRS resource</w:t>
      </w:r>
    </w:p>
    <w:p w:rsidR="00347A4A" w:rsidRPr="00DB587B" w:rsidRDefault="00347A4A" w:rsidP="00347A4A">
      <w:pPr>
        <w:rPr>
          <w:sz w:val="22"/>
          <w:szCs w:val="22"/>
          <w:lang w:eastAsia="x-none"/>
        </w:rPr>
      </w:pPr>
    </w:p>
    <w:p w:rsidR="00347A4A" w:rsidRPr="00DB587B" w:rsidRDefault="00347A4A" w:rsidP="0040630C">
      <w:pPr>
        <w:rPr>
          <w:b/>
          <w:sz w:val="22"/>
          <w:szCs w:val="22"/>
          <w:u w:val="single"/>
          <w:lang w:eastAsia="x-none"/>
        </w:rPr>
      </w:pPr>
      <w:bookmarkStart w:id="2" w:name="_Toc16925604"/>
      <w:r w:rsidRPr="00DB587B">
        <w:rPr>
          <w:b/>
          <w:sz w:val="22"/>
          <w:szCs w:val="22"/>
          <w:u w:val="single"/>
          <w:lang w:eastAsia="x-none"/>
        </w:rPr>
        <w:t>UL Reference Signals for NR Positioning</w:t>
      </w:r>
      <w:bookmarkEnd w:id="2"/>
    </w:p>
    <w:p w:rsidR="0040630C" w:rsidRPr="00DB587B" w:rsidRDefault="0040630C" w:rsidP="0040630C">
      <w:pPr>
        <w:rPr>
          <w:sz w:val="22"/>
          <w:szCs w:val="22"/>
          <w:lang w:eastAsia="x-none"/>
        </w:rPr>
      </w:pPr>
      <w:r w:rsidRPr="00DB587B">
        <w:rPr>
          <w:sz w:val="22"/>
          <w:szCs w:val="22"/>
          <w:lang w:eastAsia="x-none"/>
        </w:rPr>
        <w:t xml:space="preserve">Summary of remaining open aspects of UL Reference Signal design for NR poisoning was provided in </w:t>
      </w:r>
      <w:r w:rsidR="00347A4A" w:rsidRPr="00DB587B">
        <w:rPr>
          <w:sz w:val="22"/>
          <w:szCs w:val="22"/>
          <w:lang w:eastAsia="x-none"/>
        </w:rPr>
        <w:t>R1-1909560</w:t>
      </w:r>
      <w:r w:rsidRPr="00DB587B">
        <w:rPr>
          <w:sz w:val="22"/>
          <w:szCs w:val="22"/>
          <w:lang w:eastAsia="x-none"/>
        </w:rPr>
        <w:t>. The major issues that were addressed are: 1) SRS resource element pattern definition as well as 2) additional comb-sizes and 3) additional number of symbols per SRS resource:</w:t>
      </w:r>
    </w:p>
    <w:p w:rsidR="00347A4A" w:rsidRPr="00DB587B" w:rsidRDefault="00347A4A" w:rsidP="0040630C">
      <w:pPr>
        <w:pStyle w:val="3GPPAgreements"/>
        <w:numPr>
          <w:ilvl w:val="0"/>
          <w:numId w:val="21"/>
        </w:numPr>
        <w:spacing w:line="240" w:lineRule="auto"/>
        <w:rPr>
          <w:szCs w:val="22"/>
          <w:lang w:eastAsia="x-none"/>
        </w:rPr>
      </w:pPr>
      <w:r w:rsidRPr="00DB587B">
        <w:rPr>
          <w:szCs w:val="22"/>
          <w:lang w:eastAsia="x-none"/>
        </w:rPr>
        <w:t xml:space="preserve">The RE pattern of an SRS resource for positioning is configured with a comb offset for the first symbol in an SRS resource. </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 xml:space="preserve">The relative RE offsets of following symbols are defined relative to the comb offset of the first symbol in the SRS resource. </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 xml:space="preserve">A relative RE </w:t>
      </w:r>
      <w:r w:rsidRPr="00DB587B">
        <w:rPr>
          <w:szCs w:val="22"/>
        </w:rPr>
        <w:t>offset</w:t>
      </w:r>
      <w:r w:rsidRPr="00DB587B">
        <w:rPr>
          <w:szCs w:val="22"/>
          <w:lang w:eastAsia="x-none"/>
        </w:rPr>
        <w:t xml:space="preserve"> of each of the following symbols is derived from the configured number of symbols for an SRS resource, the comb size for the SRS resource and the SRS symbol index within the SRS resource.</w:t>
      </w:r>
    </w:p>
    <w:p w:rsidR="00347A4A" w:rsidRPr="00DB587B" w:rsidRDefault="00347A4A" w:rsidP="00347A4A">
      <w:pPr>
        <w:pStyle w:val="3GPPAgreements"/>
        <w:numPr>
          <w:ilvl w:val="1"/>
          <w:numId w:val="21"/>
        </w:numPr>
        <w:spacing w:line="240" w:lineRule="auto"/>
        <w:rPr>
          <w:szCs w:val="22"/>
          <w:lang w:eastAsia="x-none"/>
        </w:rPr>
      </w:pPr>
      <w:r w:rsidRPr="00DB587B">
        <w:rPr>
          <w:szCs w:val="22"/>
          <w:lang w:eastAsia="x-none"/>
        </w:rPr>
        <w:t>FFS: The use of the following for deriving the relative offset in addition to the above</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A configurable number of consecutive symbols with the same offset</w:t>
      </w:r>
    </w:p>
    <w:p w:rsidR="00347A4A" w:rsidRPr="00DB587B" w:rsidRDefault="00347A4A" w:rsidP="00347A4A">
      <w:pPr>
        <w:pStyle w:val="3GPPAgreements"/>
        <w:numPr>
          <w:ilvl w:val="2"/>
          <w:numId w:val="21"/>
        </w:numPr>
        <w:spacing w:line="240" w:lineRule="auto"/>
        <w:rPr>
          <w:szCs w:val="22"/>
          <w:lang w:eastAsia="x-none"/>
        </w:rPr>
      </w:pPr>
      <w:r w:rsidRPr="00DB587B">
        <w:rPr>
          <w:szCs w:val="22"/>
          <w:lang w:eastAsia="x-none"/>
        </w:rPr>
        <w:t>Repetition factor</w:t>
      </w:r>
    </w:p>
    <w:p w:rsidR="00347A4A" w:rsidRPr="00DB587B" w:rsidRDefault="00347A4A" w:rsidP="00347A4A">
      <w:pPr>
        <w:pStyle w:val="3GPPAgreements"/>
        <w:numPr>
          <w:ilvl w:val="1"/>
          <w:numId w:val="21"/>
        </w:numPr>
        <w:spacing w:line="240" w:lineRule="auto"/>
        <w:rPr>
          <w:szCs w:val="22"/>
          <w:lang w:eastAsia="x-none"/>
        </w:rPr>
      </w:pPr>
      <w:r w:rsidRPr="00DB587B">
        <w:rPr>
          <w:szCs w:val="22"/>
          <w:lang w:eastAsia="x-none"/>
        </w:rPr>
        <w:t xml:space="preserve">No </w:t>
      </w:r>
      <w:r w:rsidRPr="00DB587B">
        <w:rPr>
          <w:szCs w:val="22"/>
        </w:rPr>
        <w:t>additional</w:t>
      </w:r>
      <w:r w:rsidRPr="00DB587B">
        <w:rPr>
          <w:szCs w:val="22"/>
          <w:lang w:eastAsia="x-none"/>
        </w:rPr>
        <w:t xml:space="preserve"> parameters will be considered</w:t>
      </w:r>
    </w:p>
    <w:p w:rsidR="0040630C" w:rsidRPr="00DB587B" w:rsidRDefault="0040630C" w:rsidP="00347A4A">
      <w:pPr>
        <w:rPr>
          <w:sz w:val="22"/>
          <w:szCs w:val="22"/>
          <w:lang w:eastAsia="x-none"/>
        </w:rPr>
      </w:pPr>
    </w:p>
    <w:p w:rsidR="0040630C" w:rsidRPr="00DB587B" w:rsidRDefault="0040630C" w:rsidP="0040630C">
      <w:pPr>
        <w:spacing w:after="120"/>
        <w:rPr>
          <w:sz w:val="22"/>
          <w:szCs w:val="22"/>
          <w:lang w:eastAsia="x-none"/>
        </w:rPr>
      </w:pPr>
      <w:r w:rsidRPr="00DB587B">
        <w:rPr>
          <w:sz w:val="22"/>
          <w:szCs w:val="22"/>
          <w:lang w:eastAsia="x-none"/>
        </w:rPr>
        <w:t>The following additional conclusions were endorsed by RAN1 WG for Rel.16:</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No additional comb sizes for SRS for positioning purposes will be introduced in Rel-16 beyond those already agreed.</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No additional number of symbols per SRS resource other than the values already agreed is supported</w:t>
      </w:r>
    </w:p>
    <w:p w:rsidR="00347A4A" w:rsidRPr="00DB587B" w:rsidRDefault="00347A4A" w:rsidP="00B5230D">
      <w:pPr>
        <w:pStyle w:val="3GPPText"/>
        <w:rPr>
          <w:szCs w:val="22"/>
        </w:rPr>
      </w:pPr>
    </w:p>
    <w:p w:rsidR="00347A4A" w:rsidRPr="00DB587B" w:rsidRDefault="00347A4A" w:rsidP="0040630C">
      <w:pPr>
        <w:rPr>
          <w:b/>
          <w:sz w:val="22"/>
          <w:szCs w:val="22"/>
          <w:u w:val="single"/>
        </w:rPr>
      </w:pPr>
      <w:bookmarkStart w:id="3" w:name="_Toc16925605"/>
      <w:r w:rsidRPr="00DB587B">
        <w:rPr>
          <w:b/>
          <w:sz w:val="22"/>
          <w:szCs w:val="22"/>
          <w:u w:val="single"/>
        </w:rPr>
        <w:t xml:space="preserve">UE </w:t>
      </w:r>
      <w:r w:rsidRPr="00DB587B">
        <w:rPr>
          <w:b/>
          <w:sz w:val="22"/>
          <w:szCs w:val="22"/>
          <w:u w:val="single"/>
          <w:lang w:eastAsia="x-none"/>
        </w:rPr>
        <w:t>measurements</w:t>
      </w:r>
      <w:r w:rsidRPr="00DB587B">
        <w:rPr>
          <w:b/>
          <w:sz w:val="22"/>
          <w:szCs w:val="22"/>
          <w:u w:val="single"/>
        </w:rPr>
        <w:t xml:space="preserve"> for NR Positioning</w:t>
      </w:r>
      <w:bookmarkEnd w:id="3"/>
    </w:p>
    <w:p w:rsidR="00347A4A" w:rsidRPr="00DB587B" w:rsidRDefault="00B5230D" w:rsidP="00347A4A">
      <w:pPr>
        <w:pStyle w:val="3GPPText"/>
        <w:rPr>
          <w:szCs w:val="22"/>
        </w:rPr>
      </w:pPr>
      <w:r w:rsidRPr="00DB587B">
        <w:rPr>
          <w:szCs w:val="22"/>
        </w:rPr>
        <w:t xml:space="preserve">RAN1 made a good progress on definition of UE measurements for NR Positioning. In particular, the following measurement </w:t>
      </w:r>
      <w:r w:rsidR="00E21C18">
        <w:rPr>
          <w:szCs w:val="22"/>
        </w:rPr>
        <w:t>definitions</w:t>
      </w:r>
      <w:r w:rsidRPr="00DB587B">
        <w:rPr>
          <w:szCs w:val="22"/>
        </w:rPr>
        <w:t xml:space="preserve"> were agreed:</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t>RSTD is defined as the time difference with respect to the received DL subframe timings associated with the different TRPs (Option 1 from agreement made in RAN1#97)</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Multiple DL PRS resources can be used to determine the received DL subframe timing of the</w:t>
      </w:r>
      <w:r w:rsidR="00B5230D" w:rsidRPr="00DB587B">
        <w:rPr>
          <w:szCs w:val="22"/>
          <w:lang w:eastAsia="x-none"/>
        </w:rPr>
        <w:t xml:space="preserve"> first arrival path of the TRP</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 xml:space="preserve">At </w:t>
      </w:r>
      <w:r w:rsidRPr="00DB587B">
        <w:rPr>
          <w:szCs w:val="22"/>
        </w:rPr>
        <w:t>least</w:t>
      </w:r>
      <w:r w:rsidRPr="00DB587B">
        <w:rPr>
          <w:szCs w:val="22"/>
          <w:lang w:eastAsia="x-none"/>
        </w:rPr>
        <w:t xml:space="preserve"> the PRS resource ID(s) or PRS resource set ID(s) used for determining the timing of each TRP in RSTD measurements can be configured for reporting in the measurement report</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 xml:space="preserve">Note: This does not preclude the use of any additional reference signals that are being discussed further </w:t>
      </w:r>
      <w:r w:rsidRPr="00DB587B">
        <w:rPr>
          <w:szCs w:val="22"/>
        </w:rPr>
        <w:t>including</w:t>
      </w:r>
      <w:r w:rsidRPr="00DB587B">
        <w:rPr>
          <w:szCs w:val="22"/>
          <w:lang w:eastAsia="x-none"/>
        </w:rPr>
        <w:t xml:space="preserve"> existing reference signals</w:t>
      </w:r>
    </w:p>
    <w:p w:rsidR="00347A4A" w:rsidRPr="00DB587B" w:rsidRDefault="00347A4A" w:rsidP="00347A4A">
      <w:pPr>
        <w:pStyle w:val="3GPPAgreements"/>
        <w:numPr>
          <w:ilvl w:val="0"/>
          <w:numId w:val="21"/>
        </w:numPr>
        <w:spacing w:line="240" w:lineRule="auto"/>
        <w:rPr>
          <w:szCs w:val="22"/>
          <w:lang w:eastAsia="x-none"/>
        </w:rPr>
      </w:pPr>
      <w:r w:rsidRPr="00DB587B">
        <w:rPr>
          <w:szCs w:val="22"/>
        </w:rPr>
        <w:lastRenderedPageBreak/>
        <w:t>UE Rx-Tx time difference is defined with respect to the Rx and Tx subframe timing associated with the TRP</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 xml:space="preserve">Multiple DL PRS resources can be used to determine the received DL subframe timing of the first arrival path </w:t>
      </w:r>
      <w:r w:rsidRPr="00DB587B">
        <w:rPr>
          <w:szCs w:val="22"/>
        </w:rPr>
        <w:t>of</w:t>
      </w:r>
      <w:r w:rsidRPr="00DB587B">
        <w:rPr>
          <w:szCs w:val="22"/>
          <w:lang w:eastAsia="x-none"/>
        </w:rPr>
        <w:t xml:space="preserve"> the TRP. </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At least the PRS resource ID(s) or PRS resource set ID(s) used for determining the timing of each TRP in the UE Rx-Tx time difference measurements can be configured for reporting in the measurement report.</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 xml:space="preserve">Note: This does not preclude the use of any additional reference signals that are being discussed further </w:t>
      </w:r>
      <w:r w:rsidRPr="00DB587B">
        <w:rPr>
          <w:szCs w:val="22"/>
        </w:rPr>
        <w:t>including</w:t>
      </w:r>
      <w:r w:rsidRPr="00DB587B">
        <w:rPr>
          <w:szCs w:val="22"/>
          <w:lang w:eastAsia="x-none"/>
        </w:rPr>
        <w:t xml:space="preserve"> existing reference signals</w:t>
      </w:r>
    </w:p>
    <w:p w:rsidR="00347A4A" w:rsidRPr="00DB587B" w:rsidRDefault="00347A4A" w:rsidP="00F73B43">
      <w:pPr>
        <w:pStyle w:val="3GPPAgreements"/>
        <w:numPr>
          <w:ilvl w:val="1"/>
          <w:numId w:val="21"/>
        </w:numPr>
        <w:spacing w:line="240" w:lineRule="auto"/>
        <w:rPr>
          <w:szCs w:val="22"/>
          <w:lang w:eastAsia="x-none"/>
        </w:rPr>
      </w:pPr>
      <w:r w:rsidRPr="00DB587B">
        <w:rPr>
          <w:szCs w:val="22"/>
          <w:lang w:eastAsia="x-none"/>
        </w:rPr>
        <w:t xml:space="preserve">For </w:t>
      </w:r>
      <w:r w:rsidRPr="00DB587B">
        <w:rPr>
          <w:szCs w:val="22"/>
        </w:rPr>
        <w:t>FR1</w:t>
      </w:r>
      <w:r w:rsidRPr="00DB587B">
        <w:rPr>
          <w:szCs w:val="22"/>
          <w:lang w:eastAsia="x-none"/>
        </w:rPr>
        <w:t>,</w:t>
      </w:r>
    </w:p>
    <w:p w:rsidR="00347A4A" w:rsidRPr="00DB587B" w:rsidRDefault="00347A4A" w:rsidP="00F73B43">
      <w:pPr>
        <w:pStyle w:val="3GPPAgreements"/>
        <w:numPr>
          <w:ilvl w:val="2"/>
          <w:numId w:val="21"/>
        </w:numPr>
        <w:spacing w:line="240" w:lineRule="auto"/>
        <w:rPr>
          <w:szCs w:val="22"/>
          <w:lang w:eastAsia="x-none"/>
        </w:rPr>
      </w:pPr>
      <w:r w:rsidRPr="00DB587B">
        <w:rPr>
          <w:szCs w:val="22"/>
          <w:lang w:eastAsia="x-none"/>
        </w:rPr>
        <w:t xml:space="preserve">The </w:t>
      </w:r>
      <w:r w:rsidRPr="00DB587B">
        <w:rPr>
          <w:szCs w:val="22"/>
        </w:rPr>
        <w:t>reference</w:t>
      </w:r>
      <w:r w:rsidRPr="00DB587B">
        <w:rPr>
          <w:szCs w:val="22"/>
          <w:lang w:eastAsia="x-none"/>
        </w:rPr>
        <w:t xml:space="preserve"> point for Rx time in the definition of the UE Rx-Tx time difference is the Rx antenna connector </w:t>
      </w:r>
      <w:r w:rsidRPr="00DB587B">
        <w:rPr>
          <w:szCs w:val="22"/>
        </w:rPr>
        <w:t>of</w:t>
      </w:r>
      <w:r w:rsidRPr="00DB587B">
        <w:rPr>
          <w:szCs w:val="22"/>
          <w:lang w:eastAsia="x-none"/>
        </w:rPr>
        <w:t xml:space="preserve"> the UE</w:t>
      </w:r>
    </w:p>
    <w:p w:rsidR="00347A4A" w:rsidRPr="00DB587B" w:rsidRDefault="00347A4A" w:rsidP="00F73B43">
      <w:pPr>
        <w:pStyle w:val="3GPPAgreements"/>
        <w:numPr>
          <w:ilvl w:val="2"/>
          <w:numId w:val="21"/>
        </w:numPr>
        <w:spacing w:line="240" w:lineRule="auto"/>
        <w:rPr>
          <w:szCs w:val="22"/>
          <w:lang w:eastAsia="x-none"/>
        </w:rPr>
      </w:pPr>
      <w:r w:rsidRPr="00DB587B">
        <w:rPr>
          <w:szCs w:val="22"/>
          <w:lang w:eastAsia="x-none"/>
        </w:rPr>
        <w:t xml:space="preserve">The reference </w:t>
      </w:r>
      <w:r w:rsidRPr="00DB587B">
        <w:rPr>
          <w:szCs w:val="22"/>
        </w:rPr>
        <w:t>point</w:t>
      </w:r>
      <w:r w:rsidRPr="00DB587B">
        <w:rPr>
          <w:szCs w:val="22"/>
          <w:lang w:eastAsia="x-none"/>
        </w:rPr>
        <w:t xml:space="preserve"> for Tx time in the definition of the UE Rx-Tx time difference is the Tx antenna connector of the UE</w:t>
      </w:r>
    </w:p>
    <w:p w:rsidR="00B5230D" w:rsidRPr="00DB587B" w:rsidRDefault="00B5230D" w:rsidP="00F73B43">
      <w:pPr>
        <w:spacing w:before="120" w:after="120"/>
        <w:rPr>
          <w:sz w:val="22"/>
          <w:szCs w:val="22"/>
          <w:u w:val="single"/>
          <w:lang w:eastAsia="x-none"/>
        </w:rPr>
      </w:pPr>
      <w:r w:rsidRPr="00DB587B">
        <w:rPr>
          <w:sz w:val="22"/>
          <w:szCs w:val="22"/>
          <w:u w:val="single"/>
          <w:lang w:eastAsia="x-none"/>
        </w:rPr>
        <w:t>Conclusion on RX diversity in UE measurement definition:</w:t>
      </w:r>
    </w:p>
    <w:p w:rsidR="00B5230D" w:rsidRPr="00DB587B" w:rsidRDefault="00B5230D" w:rsidP="00B5230D">
      <w:pPr>
        <w:pStyle w:val="3GPPAgreements"/>
        <w:numPr>
          <w:ilvl w:val="0"/>
          <w:numId w:val="21"/>
        </w:numPr>
        <w:spacing w:line="240" w:lineRule="auto"/>
        <w:rPr>
          <w:szCs w:val="22"/>
          <w:lang w:eastAsia="x-none"/>
        </w:rPr>
      </w:pPr>
      <w:r w:rsidRPr="00DB587B">
        <w:rPr>
          <w:szCs w:val="22"/>
          <w:lang w:eastAsia="x-none"/>
        </w:rPr>
        <w:t>How to determine the RSTD measurement and UE Rx-Tx time difference measurements that are reported when receiver diversity is used by the UE is up to UE implementation and is not specified by measurement definition.</w:t>
      </w:r>
    </w:p>
    <w:p w:rsidR="00F73B43" w:rsidRPr="00DB587B" w:rsidRDefault="00F73B43" w:rsidP="00F73B43">
      <w:pPr>
        <w:pStyle w:val="3GPPText"/>
        <w:rPr>
          <w:szCs w:val="22"/>
        </w:rPr>
      </w:pPr>
    </w:p>
    <w:p w:rsidR="00B5230D" w:rsidRPr="00DB587B" w:rsidRDefault="00B5230D" w:rsidP="00347A4A">
      <w:pPr>
        <w:pStyle w:val="3GPPText"/>
        <w:rPr>
          <w:szCs w:val="22"/>
        </w:rPr>
      </w:pPr>
      <w:proofErr w:type="spellStart"/>
      <w:r w:rsidRPr="00DB587B">
        <w:rPr>
          <w:b/>
          <w:szCs w:val="22"/>
          <w:u w:val="single"/>
        </w:rPr>
        <w:t>gNB</w:t>
      </w:r>
      <w:proofErr w:type="spellEnd"/>
      <w:r w:rsidRPr="00DB587B">
        <w:rPr>
          <w:b/>
          <w:szCs w:val="22"/>
          <w:u w:val="single"/>
        </w:rPr>
        <w:t xml:space="preserve"> </w:t>
      </w:r>
      <w:r w:rsidRPr="00DB587B">
        <w:rPr>
          <w:b/>
          <w:szCs w:val="22"/>
          <w:u w:val="single"/>
          <w:lang w:eastAsia="x-none"/>
        </w:rPr>
        <w:t>measurements</w:t>
      </w:r>
      <w:r w:rsidRPr="00DB587B">
        <w:rPr>
          <w:b/>
          <w:szCs w:val="22"/>
          <w:u w:val="single"/>
        </w:rPr>
        <w:t xml:space="preserve"> for NR Positioning</w:t>
      </w:r>
    </w:p>
    <w:p w:rsidR="00B5230D" w:rsidRPr="00DB587B" w:rsidRDefault="00B5230D" w:rsidP="00B5230D">
      <w:pPr>
        <w:pStyle w:val="3GPPText"/>
        <w:rPr>
          <w:szCs w:val="22"/>
        </w:rPr>
      </w:pPr>
      <w:r w:rsidRPr="00DB587B">
        <w:rPr>
          <w:szCs w:val="22"/>
        </w:rPr>
        <w:t xml:space="preserve">RAN1 made a good progress on definition of </w:t>
      </w:r>
      <w:proofErr w:type="spellStart"/>
      <w:r w:rsidRPr="00DB587B">
        <w:rPr>
          <w:szCs w:val="22"/>
        </w:rPr>
        <w:t>gNB</w:t>
      </w:r>
      <w:proofErr w:type="spellEnd"/>
      <w:r w:rsidRPr="00DB587B">
        <w:rPr>
          <w:szCs w:val="22"/>
        </w:rPr>
        <w:t xml:space="preserve"> measurements for NR Positioning. In particular, the following measurement definitions were agreed:</w:t>
      </w:r>
    </w:p>
    <w:p w:rsidR="00347A4A" w:rsidRPr="00DB587B" w:rsidRDefault="00347A4A" w:rsidP="00347A4A">
      <w:pPr>
        <w:pStyle w:val="3GPPAgreements"/>
        <w:numPr>
          <w:ilvl w:val="0"/>
          <w:numId w:val="21"/>
        </w:numPr>
        <w:spacing w:line="240" w:lineRule="auto"/>
        <w:rPr>
          <w:szCs w:val="22"/>
        </w:rPr>
      </w:pPr>
      <w:r w:rsidRPr="00DB587B">
        <w:rPr>
          <w:szCs w:val="22"/>
        </w:rPr>
        <w:t>UL RTOA is defined with the respect to the subframe timing associated with the UE</w:t>
      </w:r>
    </w:p>
    <w:p w:rsidR="00347A4A" w:rsidRPr="00DB587B" w:rsidRDefault="00347A4A" w:rsidP="00F73B43">
      <w:pPr>
        <w:pStyle w:val="3GPPAgreements"/>
        <w:numPr>
          <w:ilvl w:val="1"/>
          <w:numId w:val="21"/>
        </w:numPr>
        <w:spacing w:line="240" w:lineRule="auto"/>
        <w:rPr>
          <w:szCs w:val="22"/>
        </w:rPr>
      </w:pPr>
      <w:r w:rsidRPr="00DB587B">
        <w:rPr>
          <w:szCs w:val="22"/>
        </w:rPr>
        <w:t>Multiple SRS resources for positioning purposes can be used to determine the received UL subframe timing of th</w:t>
      </w:r>
      <w:r w:rsidR="00B5230D" w:rsidRPr="00DB587B">
        <w:rPr>
          <w:szCs w:val="22"/>
        </w:rPr>
        <w:t>e first arrival path of the UE</w:t>
      </w:r>
    </w:p>
    <w:p w:rsidR="00347A4A" w:rsidRPr="00DB587B" w:rsidRDefault="00347A4A" w:rsidP="00F73B43">
      <w:pPr>
        <w:pStyle w:val="3GPPAgreements"/>
        <w:numPr>
          <w:ilvl w:val="1"/>
          <w:numId w:val="21"/>
        </w:numPr>
        <w:spacing w:line="240" w:lineRule="auto"/>
        <w:rPr>
          <w:szCs w:val="22"/>
        </w:rPr>
      </w:pPr>
      <w:r w:rsidRPr="00DB587B">
        <w:rPr>
          <w:szCs w:val="22"/>
        </w:rPr>
        <w:t xml:space="preserve">FFS: The resource ID(s) or resource set ID(s) used for determining the timing of the UE and possibly the Rx beam used at the </w:t>
      </w:r>
      <w:proofErr w:type="spellStart"/>
      <w:r w:rsidRPr="00DB587B">
        <w:rPr>
          <w:szCs w:val="22"/>
        </w:rPr>
        <w:t>gNB</w:t>
      </w:r>
      <w:proofErr w:type="spellEnd"/>
      <w:r w:rsidRPr="00DB587B">
        <w:rPr>
          <w:szCs w:val="22"/>
        </w:rPr>
        <w:t xml:space="preserve"> in the UL RTOA measurements can be requested for reporting in the measurement report</w:t>
      </w:r>
    </w:p>
    <w:p w:rsidR="00F73B43" w:rsidRPr="00DB587B" w:rsidRDefault="00347A4A" w:rsidP="00F73B43">
      <w:pPr>
        <w:pStyle w:val="3GPPAgreements"/>
        <w:numPr>
          <w:ilvl w:val="1"/>
          <w:numId w:val="21"/>
        </w:numPr>
        <w:spacing w:line="240" w:lineRule="auto"/>
        <w:rPr>
          <w:szCs w:val="22"/>
        </w:rPr>
      </w:pPr>
      <w:r w:rsidRPr="00DB587B">
        <w:rPr>
          <w:szCs w:val="22"/>
        </w:rPr>
        <w:t>For FR1,</w:t>
      </w:r>
    </w:p>
    <w:p w:rsidR="00347A4A" w:rsidRPr="00DB587B" w:rsidRDefault="00347A4A" w:rsidP="00F73B43">
      <w:pPr>
        <w:pStyle w:val="3GPPAgreements"/>
        <w:numPr>
          <w:ilvl w:val="2"/>
          <w:numId w:val="21"/>
        </w:numPr>
        <w:spacing w:line="240" w:lineRule="auto"/>
        <w:rPr>
          <w:szCs w:val="22"/>
        </w:rPr>
      </w:pPr>
      <w:r w:rsidRPr="00DB587B">
        <w:rPr>
          <w:szCs w:val="22"/>
        </w:rPr>
        <w:t xml:space="preserve">the reference point for UL RTOA is the Rx antenna connector of </w:t>
      </w:r>
      <w:proofErr w:type="spellStart"/>
      <w:r w:rsidRPr="00DB587B">
        <w:rPr>
          <w:szCs w:val="22"/>
        </w:rPr>
        <w:t>gNB</w:t>
      </w:r>
      <w:proofErr w:type="spellEnd"/>
    </w:p>
    <w:p w:rsidR="00F73B43" w:rsidRPr="00DB587B" w:rsidRDefault="00F73B43" w:rsidP="00F73B43">
      <w:pPr>
        <w:pStyle w:val="3GPPAgreements"/>
        <w:numPr>
          <w:ilvl w:val="0"/>
          <w:numId w:val="21"/>
        </w:numPr>
        <w:spacing w:line="240" w:lineRule="auto"/>
        <w:rPr>
          <w:szCs w:val="22"/>
          <w:lang w:eastAsia="x-none"/>
        </w:rPr>
      </w:pPr>
      <w:proofErr w:type="spellStart"/>
      <w:r w:rsidRPr="00DB587B">
        <w:rPr>
          <w:szCs w:val="22"/>
        </w:rPr>
        <w:t>gNB</w:t>
      </w:r>
      <w:proofErr w:type="spellEnd"/>
      <w:r w:rsidRPr="00DB587B">
        <w:rPr>
          <w:szCs w:val="22"/>
        </w:rPr>
        <w:t xml:space="preserve"> Rx-</w:t>
      </w:r>
      <w:proofErr w:type="spellStart"/>
      <w:r w:rsidRPr="00DB587B">
        <w:rPr>
          <w:szCs w:val="22"/>
        </w:rPr>
        <w:t>Tx</w:t>
      </w:r>
      <w:proofErr w:type="spellEnd"/>
      <w:r w:rsidRPr="00DB587B">
        <w:rPr>
          <w:szCs w:val="22"/>
        </w:rPr>
        <w:t xml:space="preserve"> time difference is defined with respect to the subframe timing associated with the UE</w:t>
      </w:r>
    </w:p>
    <w:p w:rsidR="00F73B43" w:rsidRPr="00DB587B" w:rsidRDefault="00F73B43" w:rsidP="00F73B43">
      <w:pPr>
        <w:pStyle w:val="3GPPAgreements"/>
        <w:numPr>
          <w:ilvl w:val="1"/>
          <w:numId w:val="21"/>
        </w:numPr>
        <w:spacing w:line="240" w:lineRule="auto"/>
        <w:rPr>
          <w:szCs w:val="22"/>
        </w:rPr>
      </w:pPr>
      <w:r w:rsidRPr="00DB587B">
        <w:rPr>
          <w:szCs w:val="22"/>
        </w:rPr>
        <w:t xml:space="preserve">Multiple SRS resources for positioning purposes can be used to determine the received UL subframe timing of the first arrival path of the UE. </w:t>
      </w:r>
    </w:p>
    <w:p w:rsidR="00F73B43" w:rsidRPr="00DB587B" w:rsidRDefault="00F73B43" w:rsidP="00F73B43">
      <w:pPr>
        <w:pStyle w:val="3GPPAgreements"/>
        <w:numPr>
          <w:ilvl w:val="1"/>
          <w:numId w:val="21"/>
        </w:numPr>
        <w:spacing w:line="240" w:lineRule="auto"/>
        <w:rPr>
          <w:szCs w:val="22"/>
        </w:rPr>
      </w:pPr>
      <w:r w:rsidRPr="00DB587B">
        <w:rPr>
          <w:szCs w:val="22"/>
        </w:rPr>
        <w:t xml:space="preserve">FFS: The resource ID(s) or resource set ID(s) used for determining the timing of the UE and possibly the Rx beam used at the </w:t>
      </w:r>
      <w:proofErr w:type="spellStart"/>
      <w:r w:rsidRPr="00DB587B">
        <w:rPr>
          <w:szCs w:val="22"/>
        </w:rPr>
        <w:t>gNB</w:t>
      </w:r>
      <w:proofErr w:type="spellEnd"/>
      <w:r w:rsidRPr="00DB587B">
        <w:rPr>
          <w:szCs w:val="22"/>
        </w:rPr>
        <w:t xml:space="preserve"> in the </w:t>
      </w:r>
      <w:proofErr w:type="spellStart"/>
      <w:r w:rsidRPr="00DB587B">
        <w:rPr>
          <w:szCs w:val="22"/>
        </w:rPr>
        <w:t>gNB</w:t>
      </w:r>
      <w:proofErr w:type="spellEnd"/>
      <w:r w:rsidRPr="00DB587B">
        <w:rPr>
          <w:szCs w:val="22"/>
        </w:rPr>
        <w:t xml:space="preserve"> Rx-Tx time difference measurements can be requested for reporting in the measurement report.</w:t>
      </w:r>
    </w:p>
    <w:p w:rsidR="00F73B43" w:rsidRPr="00DB587B" w:rsidRDefault="00F73B43" w:rsidP="00F73B43">
      <w:pPr>
        <w:pStyle w:val="3GPPAgreements"/>
        <w:numPr>
          <w:ilvl w:val="1"/>
          <w:numId w:val="21"/>
        </w:numPr>
        <w:spacing w:line="240" w:lineRule="auto"/>
        <w:rPr>
          <w:szCs w:val="22"/>
        </w:rPr>
      </w:pPr>
      <w:r w:rsidRPr="00DB587B">
        <w:rPr>
          <w:szCs w:val="22"/>
        </w:rPr>
        <w:t>For FR1,</w:t>
      </w:r>
    </w:p>
    <w:p w:rsidR="00F73B43" w:rsidRPr="00DB587B" w:rsidRDefault="00F73B43" w:rsidP="00F73B43">
      <w:pPr>
        <w:pStyle w:val="3GPPAgreements"/>
        <w:numPr>
          <w:ilvl w:val="2"/>
          <w:numId w:val="21"/>
        </w:numPr>
        <w:spacing w:line="240" w:lineRule="auto"/>
        <w:rPr>
          <w:szCs w:val="22"/>
        </w:rPr>
      </w:pPr>
      <w:r w:rsidRPr="00DB587B">
        <w:rPr>
          <w:szCs w:val="22"/>
        </w:rPr>
        <w:t xml:space="preserve">The reference point for the Rx time of the </w:t>
      </w:r>
      <w:proofErr w:type="spellStart"/>
      <w:r w:rsidRPr="00DB587B">
        <w:rPr>
          <w:szCs w:val="22"/>
        </w:rPr>
        <w:t>gNB</w:t>
      </w:r>
      <w:proofErr w:type="spellEnd"/>
      <w:r w:rsidRPr="00DB587B">
        <w:rPr>
          <w:szCs w:val="22"/>
        </w:rPr>
        <w:t xml:space="preserve"> Rx-</w:t>
      </w:r>
      <w:proofErr w:type="spellStart"/>
      <w:r w:rsidRPr="00DB587B">
        <w:rPr>
          <w:szCs w:val="22"/>
        </w:rPr>
        <w:t>Tx</w:t>
      </w:r>
      <w:proofErr w:type="spellEnd"/>
      <w:r w:rsidRPr="00DB587B">
        <w:rPr>
          <w:szCs w:val="22"/>
        </w:rPr>
        <w:t xml:space="preserve"> time difference is the Rx antenna connector of the </w:t>
      </w:r>
      <w:proofErr w:type="spellStart"/>
      <w:r w:rsidRPr="00DB587B">
        <w:rPr>
          <w:szCs w:val="22"/>
        </w:rPr>
        <w:t>gNB</w:t>
      </w:r>
      <w:proofErr w:type="spellEnd"/>
    </w:p>
    <w:p w:rsidR="00F73B43" w:rsidRPr="00DB587B" w:rsidRDefault="00F73B43" w:rsidP="00F73B43">
      <w:pPr>
        <w:pStyle w:val="3GPPAgreements"/>
        <w:numPr>
          <w:ilvl w:val="2"/>
          <w:numId w:val="21"/>
        </w:numPr>
        <w:spacing w:line="240" w:lineRule="auto"/>
        <w:rPr>
          <w:szCs w:val="22"/>
        </w:rPr>
      </w:pPr>
      <w:r w:rsidRPr="00DB587B">
        <w:rPr>
          <w:szCs w:val="22"/>
        </w:rPr>
        <w:t xml:space="preserve">The reference point for the Tx time of the </w:t>
      </w:r>
      <w:proofErr w:type="spellStart"/>
      <w:r w:rsidRPr="00DB587B">
        <w:rPr>
          <w:szCs w:val="22"/>
        </w:rPr>
        <w:t>gNB</w:t>
      </w:r>
      <w:proofErr w:type="spellEnd"/>
      <w:r w:rsidRPr="00DB587B">
        <w:rPr>
          <w:szCs w:val="22"/>
        </w:rPr>
        <w:t xml:space="preserve"> Rx-</w:t>
      </w:r>
      <w:proofErr w:type="spellStart"/>
      <w:r w:rsidRPr="00DB587B">
        <w:rPr>
          <w:szCs w:val="22"/>
        </w:rPr>
        <w:t>Tx</w:t>
      </w:r>
      <w:proofErr w:type="spellEnd"/>
      <w:r w:rsidRPr="00DB587B">
        <w:rPr>
          <w:szCs w:val="22"/>
        </w:rPr>
        <w:t xml:space="preserve"> time difference is the Tx antenna connector of the </w:t>
      </w:r>
      <w:proofErr w:type="spellStart"/>
      <w:r w:rsidRPr="00DB587B">
        <w:rPr>
          <w:szCs w:val="22"/>
        </w:rPr>
        <w:t>gNB</w:t>
      </w:r>
      <w:proofErr w:type="spellEnd"/>
    </w:p>
    <w:p w:rsidR="00F73B43" w:rsidRPr="00DB587B" w:rsidRDefault="00F73B43" w:rsidP="00F73B43">
      <w:pPr>
        <w:spacing w:before="120" w:after="120"/>
        <w:rPr>
          <w:sz w:val="22"/>
          <w:szCs w:val="22"/>
          <w:u w:val="single"/>
          <w:lang w:eastAsia="x-none"/>
        </w:rPr>
      </w:pPr>
      <w:r w:rsidRPr="00DB587B">
        <w:rPr>
          <w:sz w:val="22"/>
          <w:szCs w:val="22"/>
          <w:u w:val="single"/>
          <w:lang w:eastAsia="x-none"/>
        </w:rPr>
        <w:t xml:space="preserve">Conclusion on RX diversity in </w:t>
      </w:r>
      <w:proofErr w:type="spellStart"/>
      <w:r w:rsidRPr="00DB587B">
        <w:rPr>
          <w:sz w:val="22"/>
          <w:szCs w:val="22"/>
          <w:u w:val="single"/>
          <w:lang w:eastAsia="x-none"/>
        </w:rPr>
        <w:t>gNB</w:t>
      </w:r>
      <w:proofErr w:type="spellEnd"/>
      <w:r w:rsidRPr="00DB587B">
        <w:rPr>
          <w:sz w:val="22"/>
          <w:szCs w:val="22"/>
          <w:u w:val="single"/>
          <w:lang w:eastAsia="x-none"/>
        </w:rPr>
        <w:t xml:space="preserve"> measurement definition:</w:t>
      </w:r>
    </w:p>
    <w:p w:rsidR="00F73B43" w:rsidRPr="00DB587B" w:rsidRDefault="00347A4A" w:rsidP="00F73B43">
      <w:pPr>
        <w:pStyle w:val="3GPPAgreements"/>
        <w:numPr>
          <w:ilvl w:val="0"/>
          <w:numId w:val="21"/>
        </w:numPr>
        <w:spacing w:line="240" w:lineRule="auto"/>
        <w:rPr>
          <w:szCs w:val="22"/>
          <w:lang w:eastAsia="x-none"/>
        </w:rPr>
      </w:pPr>
      <w:r w:rsidRPr="00DB587B">
        <w:rPr>
          <w:szCs w:val="22"/>
          <w:lang w:eastAsia="x-none"/>
        </w:rPr>
        <w:t xml:space="preserve">How to determine the UL RTOA measurement and </w:t>
      </w:r>
      <w:proofErr w:type="spellStart"/>
      <w:r w:rsidRPr="00DB587B">
        <w:rPr>
          <w:szCs w:val="22"/>
          <w:lang w:eastAsia="x-none"/>
        </w:rPr>
        <w:t>gNB</w:t>
      </w:r>
      <w:proofErr w:type="spellEnd"/>
      <w:r w:rsidRPr="00DB587B">
        <w:rPr>
          <w:szCs w:val="22"/>
          <w:lang w:eastAsia="x-none"/>
        </w:rPr>
        <w:t xml:space="preserve"> Rx-</w:t>
      </w:r>
      <w:proofErr w:type="spellStart"/>
      <w:r w:rsidRPr="00DB587B">
        <w:rPr>
          <w:szCs w:val="22"/>
          <w:lang w:eastAsia="x-none"/>
        </w:rPr>
        <w:t>Tx</w:t>
      </w:r>
      <w:proofErr w:type="spellEnd"/>
      <w:r w:rsidRPr="00DB587B">
        <w:rPr>
          <w:szCs w:val="22"/>
          <w:lang w:eastAsia="x-none"/>
        </w:rPr>
        <w:t xml:space="preserve"> time difference measurements that are reported when receiver diversity is used by the </w:t>
      </w:r>
      <w:proofErr w:type="spellStart"/>
      <w:r w:rsidRPr="00DB587B">
        <w:rPr>
          <w:szCs w:val="22"/>
          <w:lang w:eastAsia="x-none"/>
        </w:rPr>
        <w:t>gNB</w:t>
      </w:r>
      <w:proofErr w:type="spellEnd"/>
      <w:r w:rsidRPr="00DB587B">
        <w:rPr>
          <w:szCs w:val="22"/>
          <w:lang w:eastAsia="x-none"/>
        </w:rPr>
        <w:t xml:space="preserve"> is up to </w:t>
      </w:r>
      <w:proofErr w:type="spellStart"/>
      <w:r w:rsidRPr="00DB587B">
        <w:rPr>
          <w:szCs w:val="22"/>
          <w:lang w:eastAsia="x-none"/>
        </w:rPr>
        <w:t>gNB</w:t>
      </w:r>
      <w:proofErr w:type="spellEnd"/>
      <w:r w:rsidRPr="00DB587B">
        <w:rPr>
          <w:szCs w:val="22"/>
          <w:lang w:eastAsia="x-none"/>
        </w:rPr>
        <w:t xml:space="preserve"> implementation and is not specified by measurement definition.</w:t>
      </w:r>
    </w:p>
    <w:p w:rsidR="00F73B43" w:rsidRPr="00DB587B" w:rsidRDefault="00F73B43" w:rsidP="00F73B43">
      <w:pPr>
        <w:pStyle w:val="3GPPText"/>
        <w:rPr>
          <w:szCs w:val="22"/>
        </w:rPr>
      </w:pPr>
      <w:r w:rsidRPr="00DB587B">
        <w:rPr>
          <w:szCs w:val="22"/>
        </w:rPr>
        <w:t>Additionally, the following non-timing based measurements were defined by RAN1 WG:</w:t>
      </w:r>
    </w:p>
    <w:p w:rsidR="00347A4A" w:rsidRPr="00DB587B" w:rsidRDefault="00347A4A" w:rsidP="00347A4A">
      <w:pPr>
        <w:pStyle w:val="3GPPAgreements"/>
        <w:numPr>
          <w:ilvl w:val="0"/>
          <w:numId w:val="21"/>
        </w:numPr>
        <w:spacing w:line="240" w:lineRule="auto"/>
        <w:rPr>
          <w:szCs w:val="22"/>
          <w:lang w:eastAsia="x-none"/>
        </w:rPr>
      </w:pPr>
      <w:r w:rsidRPr="00DB587B">
        <w:rPr>
          <w:szCs w:val="22"/>
          <w:lang w:eastAsia="x-none"/>
        </w:rPr>
        <w:lastRenderedPageBreak/>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347A4A" w:rsidRPr="00DB587B" w:rsidRDefault="00347A4A" w:rsidP="00F73B43">
      <w:pPr>
        <w:pStyle w:val="3GPPAgreements"/>
        <w:numPr>
          <w:ilvl w:val="1"/>
          <w:numId w:val="21"/>
        </w:numPr>
        <w:spacing w:line="240" w:lineRule="auto"/>
        <w:rPr>
          <w:szCs w:val="22"/>
        </w:rPr>
      </w:pPr>
      <w:r w:rsidRPr="00DB587B">
        <w:rPr>
          <w:szCs w:val="22"/>
        </w:rPr>
        <w:t xml:space="preserve">For FR1, the reference point for the UL SRS-RSRP is the Rx antenna connector of the </w:t>
      </w:r>
      <w:proofErr w:type="spellStart"/>
      <w:r w:rsidRPr="00DB587B">
        <w:rPr>
          <w:szCs w:val="22"/>
        </w:rPr>
        <w:t>gNB</w:t>
      </w:r>
      <w:proofErr w:type="spellEnd"/>
      <w:r w:rsidRPr="00DB587B">
        <w:rPr>
          <w:szCs w:val="22"/>
        </w:rPr>
        <w:t xml:space="preserve">. </w:t>
      </w:r>
    </w:p>
    <w:p w:rsidR="00347A4A" w:rsidRPr="00DB587B" w:rsidRDefault="00347A4A" w:rsidP="00F73B43">
      <w:pPr>
        <w:pStyle w:val="3GPPAgreements"/>
        <w:numPr>
          <w:ilvl w:val="1"/>
          <w:numId w:val="21"/>
        </w:numPr>
        <w:spacing w:line="240" w:lineRule="auto"/>
        <w:rPr>
          <w:szCs w:val="22"/>
        </w:rPr>
      </w:pPr>
      <w:r w:rsidRPr="00DB587B">
        <w:rPr>
          <w:szCs w:val="22"/>
        </w:rPr>
        <w:t>For FR2, UL SRS-RSRP shall be measured based on the combined signal from antenna elements corresponding to a given receiver branch.</w:t>
      </w:r>
    </w:p>
    <w:p w:rsidR="00347A4A" w:rsidRPr="00DB587B" w:rsidRDefault="00347A4A" w:rsidP="00F73B43">
      <w:pPr>
        <w:pStyle w:val="3GPPAgreements"/>
        <w:numPr>
          <w:ilvl w:val="2"/>
          <w:numId w:val="21"/>
        </w:numPr>
        <w:spacing w:line="240" w:lineRule="auto"/>
        <w:rPr>
          <w:szCs w:val="22"/>
        </w:rPr>
      </w:pPr>
      <w:r w:rsidRPr="00DB587B">
        <w:rPr>
          <w:szCs w:val="22"/>
        </w:rPr>
        <w:t xml:space="preserve">When receiver diversity is in use by the </w:t>
      </w:r>
      <w:proofErr w:type="spellStart"/>
      <w:r w:rsidRPr="00DB587B">
        <w:rPr>
          <w:szCs w:val="22"/>
        </w:rPr>
        <w:t>gNB</w:t>
      </w:r>
      <w:proofErr w:type="spellEnd"/>
      <w:r w:rsidRPr="00DB587B">
        <w:rPr>
          <w:szCs w:val="22"/>
        </w:rPr>
        <w:t xml:space="preserve"> to obtain the UL SRS-RSRP measurement, the reported UL SRS-RSRP value shall not be lower than the corresponding UL SRS -RSRP of any of the individual receiver branches</w:t>
      </w:r>
    </w:p>
    <w:p w:rsidR="00347A4A" w:rsidRPr="00DB587B" w:rsidRDefault="00347A4A" w:rsidP="00347A4A">
      <w:pPr>
        <w:pStyle w:val="3GPPAgreements"/>
        <w:numPr>
          <w:ilvl w:val="0"/>
          <w:numId w:val="21"/>
        </w:numPr>
        <w:spacing w:line="240" w:lineRule="auto"/>
        <w:rPr>
          <w:szCs w:val="22"/>
        </w:rPr>
      </w:pPr>
      <w:proofErr w:type="spellStart"/>
      <w:r w:rsidRPr="00DB587B">
        <w:rPr>
          <w:szCs w:val="22"/>
        </w:rPr>
        <w:t>AoA</w:t>
      </w:r>
      <w:proofErr w:type="spellEnd"/>
      <w:r w:rsidRPr="00DB587B">
        <w:rPr>
          <w:szCs w:val="22"/>
        </w:rPr>
        <w:t xml:space="preserve"> (</w:t>
      </w:r>
      <m:oMath>
        <m:r>
          <m:rPr>
            <m:sty m:val="p"/>
          </m:rPr>
          <w:rPr>
            <w:rFonts w:ascii="Cambria Math" w:hAnsi="Cambria Math"/>
            <w:szCs w:val="22"/>
          </w:rPr>
          <m:t>ϕ</m:t>
        </m:r>
      </m:oMath>
      <w:r w:rsidRPr="00DB587B">
        <w:rPr>
          <w:szCs w:val="22"/>
        </w:rPr>
        <w:t>) and ZoA (</w:t>
      </w:r>
      <m:oMath>
        <m:r>
          <m:rPr>
            <m:sty m:val="p"/>
          </m:rPr>
          <w:rPr>
            <w:rFonts w:ascii="Cambria Math" w:hAnsi="Cambria Math"/>
            <w:szCs w:val="22"/>
          </w:rPr>
          <m:t>θ</m:t>
        </m:r>
      </m:oMath>
      <w:r w:rsidRPr="00DB587B">
        <w:rPr>
          <w:szCs w:val="22"/>
        </w:rPr>
        <w:t>) define the estimated angles of a user with respect to a reference direction which are determined at the TRP antenna for an UL channel corresponding to this UE.</w:t>
      </w:r>
    </w:p>
    <w:p w:rsidR="00347A4A" w:rsidRPr="00DB587B" w:rsidRDefault="00347A4A" w:rsidP="00347A4A">
      <w:pPr>
        <w:pStyle w:val="3GPPAgreements"/>
        <w:numPr>
          <w:ilvl w:val="1"/>
          <w:numId w:val="21"/>
        </w:numPr>
        <w:spacing w:line="240" w:lineRule="auto"/>
        <w:rPr>
          <w:szCs w:val="22"/>
        </w:rPr>
      </w:pPr>
      <w:r w:rsidRPr="00DB587B">
        <w:rPr>
          <w:szCs w:val="22"/>
        </w:rPr>
        <w:t>The reference directions can be defined according to either one of the following options (both options are supported in specifications)</w:t>
      </w:r>
    </w:p>
    <w:p w:rsidR="00347A4A" w:rsidRPr="00DB587B" w:rsidRDefault="00347A4A" w:rsidP="00347A4A">
      <w:pPr>
        <w:pStyle w:val="3GPPAgreements"/>
        <w:numPr>
          <w:ilvl w:val="2"/>
          <w:numId w:val="21"/>
        </w:numPr>
        <w:spacing w:line="240" w:lineRule="auto"/>
        <w:rPr>
          <w:szCs w:val="22"/>
        </w:rPr>
      </w:pPr>
      <w:r w:rsidRPr="00DB587B">
        <w:rPr>
          <w:szCs w:val="22"/>
        </w:rPr>
        <w:t>Option 1:</w:t>
      </w:r>
    </w:p>
    <w:p w:rsidR="00347A4A" w:rsidRPr="00DB587B" w:rsidRDefault="00347A4A" w:rsidP="00347A4A">
      <w:pPr>
        <w:pStyle w:val="3GPPAgreements"/>
        <w:numPr>
          <w:ilvl w:val="3"/>
          <w:numId w:val="21"/>
        </w:numPr>
        <w:spacing w:line="240" w:lineRule="auto"/>
        <w:rPr>
          <w:szCs w:val="22"/>
        </w:rPr>
      </w:pPr>
      <w:r w:rsidRPr="00DB587B">
        <w:rPr>
          <w:szCs w:val="22"/>
        </w:rPr>
        <w:t xml:space="preserve">For </w:t>
      </w:r>
      <w:proofErr w:type="spellStart"/>
      <w:r w:rsidRPr="00DB587B">
        <w:rPr>
          <w:szCs w:val="22"/>
        </w:rPr>
        <w:t>AoA</w:t>
      </w:r>
      <w:proofErr w:type="spellEnd"/>
      <w:r w:rsidRPr="00DB587B">
        <w:rPr>
          <w:szCs w:val="22"/>
        </w:rPr>
        <w:t>, the geographical North, positive in a counter-clockwise direction.</w:t>
      </w:r>
    </w:p>
    <w:p w:rsidR="00347A4A" w:rsidRPr="00DB587B" w:rsidRDefault="00347A4A" w:rsidP="00347A4A">
      <w:pPr>
        <w:pStyle w:val="3GPPAgreements"/>
        <w:numPr>
          <w:ilvl w:val="3"/>
          <w:numId w:val="21"/>
        </w:numPr>
        <w:spacing w:line="240" w:lineRule="auto"/>
        <w:rPr>
          <w:szCs w:val="22"/>
        </w:rPr>
      </w:pPr>
      <w:r w:rsidRPr="00DB587B">
        <w:rPr>
          <w:szCs w:val="22"/>
        </w:rPr>
        <w:t xml:space="preserve">For </w:t>
      </w:r>
      <w:proofErr w:type="spellStart"/>
      <w:r w:rsidRPr="00DB587B">
        <w:rPr>
          <w:szCs w:val="22"/>
        </w:rPr>
        <w:t>ZoA</w:t>
      </w:r>
      <w:proofErr w:type="spellEnd"/>
      <w:r w:rsidRPr="00DB587B">
        <w:rPr>
          <w:szCs w:val="22"/>
        </w:rPr>
        <w:t>, the zenith/vertical</w:t>
      </w:r>
    </w:p>
    <w:p w:rsidR="00347A4A" w:rsidRPr="00DB587B" w:rsidRDefault="00347A4A" w:rsidP="00347A4A">
      <w:pPr>
        <w:pStyle w:val="3GPPAgreements"/>
        <w:numPr>
          <w:ilvl w:val="4"/>
          <w:numId w:val="21"/>
        </w:numPr>
        <w:spacing w:line="240" w:lineRule="auto"/>
        <w:rPr>
          <w:szCs w:val="22"/>
          <w:lang w:eastAsia="x-none"/>
        </w:rPr>
      </w:pPr>
      <w:r w:rsidRPr="00DB587B">
        <w:rPr>
          <w:szCs w:val="22"/>
        </w:rPr>
        <w:t xml:space="preserve">Note: </w:t>
      </w:r>
      <m:oMath>
        <m:r>
          <m:rPr>
            <m:sty m:val="p"/>
          </m:rPr>
          <w:rPr>
            <w:rFonts w:ascii="Cambria Math" w:hAnsi="Cambria Math"/>
            <w:szCs w:val="22"/>
          </w:rPr>
          <m:t>θ=0</m:t>
        </m:r>
      </m:oMath>
      <w:r w:rsidRPr="00DB587B">
        <w:rPr>
          <w:szCs w:val="22"/>
        </w:rPr>
        <w:t xml:space="preserve"> pointing to the zenith and </w:t>
      </w:r>
      <m:oMath>
        <m:r>
          <m:rPr>
            <m:sty m:val="p"/>
          </m:rPr>
          <w:rPr>
            <w:rFonts w:ascii="Cambria Math" w:hAnsi="Cambria Math"/>
            <w:szCs w:val="22"/>
          </w:rPr>
          <m:t>θ=</m:t>
        </m:r>
        <m:sSup>
          <m:sSupPr>
            <m:ctrlPr>
              <w:rPr>
                <w:rFonts w:ascii="Cambria Math" w:hAnsi="Cambria Math"/>
                <w:szCs w:val="22"/>
              </w:rPr>
            </m:ctrlPr>
          </m:sSupPr>
          <m:e>
            <m:r>
              <m:rPr>
                <m:sty m:val="p"/>
              </m:rPr>
              <w:rPr>
                <w:rFonts w:ascii="Cambria Math" w:hAnsi="Cambria Math"/>
                <w:szCs w:val="22"/>
              </w:rPr>
              <m:t>90</m:t>
            </m:r>
          </m:e>
          <m:sup>
            <m:r>
              <m:rPr>
                <m:sty m:val="p"/>
              </m:rPr>
              <w:rPr>
                <w:rFonts w:ascii="Cambria Math" w:hAnsi="Cambria Math"/>
                <w:szCs w:val="22"/>
              </w:rPr>
              <m:t>0</m:t>
            </m:r>
          </m:sup>
        </m:sSup>
      </m:oMath>
      <w:r w:rsidRPr="00DB587B">
        <w:rPr>
          <w:szCs w:val="22"/>
        </w:rPr>
        <w:t xml:space="preserve"> pointing to the horizon.</w:t>
      </w:r>
    </w:p>
    <w:p w:rsidR="00347A4A" w:rsidRPr="00DB587B" w:rsidRDefault="00347A4A" w:rsidP="00347A4A">
      <w:pPr>
        <w:pStyle w:val="3GPPAgreements"/>
        <w:numPr>
          <w:ilvl w:val="2"/>
          <w:numId w:val="21"/>
        </w:numPr>
        <w:spacing w:line="240" w:lineRule="auto"/>
        <w:rPr>
          <w:szCs w:val="22"/>
        </w:rPr>
      </w:pPr>
      <w:r w:rsidRPr="00DB587B">
        <w:rPr>
          <w:szCs w:val="22"/>
        </w:rPr>
        <w:t>Option</w:t>
      </w:r>
      <w:r w:rsidRPr="00DB587B">
        <w:rPr>
          <w:szCs w:val="22"/>
          <w:lang w:eastAsia="x-none"/>
        </w:rPr>
        <w:t xml:space="preserve"> 2:</w:t>
      </w:r>
    </w:p>
    <w:p w:rsidR="00347A4A" w:rsidRPr="00DB587B" w:rsidRDefault="00347A4A" w:rsidP="00347A4A">
      <w:pPr>
        <w:pStyle w:val="3GPPAgreements"/>
        <w:numPr>
          <w:ilvl w:val="3"/>
          <w:numId w:val="21"/>
        </w:numPr>
        <w:spacing w:line="240" w:lineRule="auto"/>
        <w:rPr>
          <w:szCs w:val="22"/>
        </w:rPr>
      </w:pPr>
      <w:r w:rsidRPr="00DB587B">
        <w:rPr>
          <w:szCs w:val="22"/>
        </w:rPr>
        <w:t xml:space="preserve">For </w:t>
      </w:r>
      <w:proofErr w:type="spellStart"/>
      <w:r w:rsidRPr="00DB587B">
        <w:rPr>
          <w:szCs w:val="22"/>
        </w:rPr>
        <w:t>AoA</w:t>
      </w:r>
      <w:proofErr w:type="spellEnd"/>
      <w:r w:rsidRPr="00DB587B">
        <w:rPr>
          <w:szCs w:val="22"/>
        </w:rPr>
        <w:t xml:space="preserve"> and </w:t>
      </w:r>
      <w:proofErr w:type="spellStart"/>
      <w:r w:rsidRPr="00DB587B">
        <w:rPr>
          <w:szCs w:val="22"/>
        </w:rPr>
        <w:t>ZoA</w:t>
      </w:r>
      <w:proofErr w:type="spellEnd"/>
      <w:r w:rsidRPr="00DB587B">
        <w:rPr>
          <w:szCs w:val="22"/>
        </w:rPr>
        <w:t xml:space="preserve">, the reference direction is with respect to the Local Coordinate System (LCS) defined in TR 38.901. The translation of the GCS to LCS uses the set of angles </w:t>
      </w:r>
      <w:r w:rsidRPr="00DB587B">
        <w:rPr>
          <w:szCs w:val="22"/>
        </w:rPr>
        <w:sym w:font="Symbol" w:char="F061"/>
      </w:r>
      <w:r w:rsidRPr="00DB587B">
        <w:rPr>
          <w:szCs w:val="22"/>
        </w:rPr>
        <w:t xml:space="preserve"> (bearing angle), </w:t>
      </w:r>
      <w:r w:rsidRPr="00DB587B">
        <w:rPr>
          <w:szCs w:val="22"/>
        </w:rPr>
        <w:sym w:font="Symbol" w:char="F062"/>
      </w:r>
      <w:r w:rsidRPr="00DB587B">
        <w:rPr>
          <w:szCs w:val="22"/>
        </w:rPr>
        <w:t xml:space="preserve"> (</w:t>
      </w:r>
      <w:proofErr w:type="spellStart"/>
      <w:r w:rsidRPr="00DB587B">
        <w:rPr>
          <w:szCs w:val="22"/>
        </w:rPr>
        <w:t>downtilt</w:t>
      </w:r>
      <w:proofErr w:type="spellEnd"/>
      <w:r w:rsidRPr="00DB587B">
        <w:rPr>
          <w:szCs w:val="22"/>
        </w:rPr>
        <w:t xml:space="preserve"> angle),  </w:t>
      </w:r>
      <w:r w:rsidRPr="00DB587B">
        <w:rPr>
          <w:szCs w:val="22"/>
        </w:rPr>
        <w:sym w:font="Symbol" w:char="F067"/>
      </w:r>
      <w:r w:rsidRPr="00DB587B">
        <w:rPr>
          <w:szCs w:val="22"/>
        </w:rPr>
        <w:t xml:space="preserve"> (slant angle) which are reported</w:t>
      </w:r>
    </w:p>
    <w:p w:rsidR="00F73B43" w:rsidRPr="00DB587B" w:rsidRDefault="00F73B43" w:rsidP="00F73B43">
      <w:pPr>
        <w:pStyle w:val="3GPPText"/>
        <w:rPr>
          <w:szCs w:val="22"/>
        </w:rPr>
      </w:pPr>
    </w:p>
    <w:p w:rsidR="00347A4A" w:rsidRPr="00DB587B" w:rsidRDefault="00F73B43" w:rsidP="00F73B43">
      <w:pPr>
        <w:pStyle w:val="3GPPText"/>
        <w:rPr>
          <w:b/>
          <w:szCs w:val="22"/>
          <w:u w:val="single"/>
        </w:rPr>
      </w:pPr>
      <w:r w:rsidRPr="00DB587B">
        <w:rPr>
          <w:b/>
          <w:szCs w:val="22"/>
          <w:u w:val="single"/>
        </w:rPr>
        <w:t>P</w:t>
      </w:r>
      <w:r w:rsidR="00347A4A" w:rsidRPr="00DB587B">
        <w:rPr>
          <w:b/>
          <w:szCs w:val="22"/>
          <w:u w:val="single"/>
        </w:rPr>
        <w:t>hysical-layer procedures to support UE/</w:t>
      </w:r>
      <w:proofErr w:type="spellStart"/>
      <w:r w:rsidR="00347A4A" w:rsidRPr="00DB587B">
        <w:rPr>
          <w:b/>
          <w:szCs w:val="22"/>
          <w:u w:val="single"/>
        </w:rPr>
        <w:t>gNB</w:t>
      </w:r>
      <w:proofErr w:type="spellEnd"/>
      <w:r w:rsidR="00347A4A" w:rsidRPr="00DB587B">
        <w:rPr>
          <w:b/>
          <w:szCs w:val="22"/>
          <w:u w:val="single"/>
        </w:rPr>
        <w:t xml:space="preserve"> measurements</w:t>
      </w:r>
    </w:p>
    <w:p w:rsidR="00F73B43" w:rsidRPr="00DB587B" w:rsidRDefault="00F73B43" w:rsidP="00F73B43">
      <w:pPr>
        <w:rPr>
          <w:sz w:val="22"/>
          <w:szCs w:val="22"/>
          <w:lang w:eastAsia="x-none"/>
        </w:rPr>
      </w:pPr>
      <w:r w:rsidRPr="00DB587B">
        <w:rPr>
          <w:sz w:val="22"/>
          <w:szCs w:val="22"/>
          <w:lang w:eastAsia="x-none"/>
        </w:rPr>
        <w:t>Physical layer procedures for positioning measurements were discussed based on feature lead summary documents [</w:t>
      </w:r>
      <w:r w:rsidR="00347A4A" w:rsidRPr="00DB587B">
        <w:rPr>
          <w:sz w:val="22"/>
          <w:szCs w:val="22"/>
          <w:lang w:eastAsia="x-none"/>
        </w:rPr>
        <w:t>R1-1909513</w:t>
      </w:r>
      <w:r w:rsidRPr="00DB587B">
        <w:rPr>
          <w:sz w:val="22"/>
          <w:szCs w:val="22"/>
          <w:lang w:eastAsia="x-none"/>
        </w:rPr>
        <w:t xml:space="preserve">, </w:t>
      </w:r>
      <w:r w:rsidR="00347A4A" w:rsidRPr="00DB587B">
        <w:rPr>
          <w:sz w:val="22"/>
          <w:szCs w:val="22"/>
          <w:lang w:eastAsia="x-none"/>
        </w:rPr>
        <w:t>R1-1909643</w:t>
      </w:r>
      <w:r w:rsidRPr="00DB587B">
        <w:rPr>
          <w:sz w:val="22"/>
          <w:szCs w:val="22"/>
          <w:lang w:eastAsia="x-none"/>
        </w:rPr>
        <w:t>]</w:t>
      </w:r>
      <w:r w:rsidR="0049753D" w:rsidRPr="00DB587B">
        <w:rPr>
          <w:sz w:val="22"/>
          <w:szCs w:val="22"/>
          <w:lang w:eastAsia="x-none"/>
        </w:rPr>
        <w:t>.</w:t>
      </w:r>
    </w:p>
    <w:p w:rsidR="0049753D" w:rsidRPr="00DB587B" w:rsidRDefault="0049753D" w:rsidP="0049753D">
      <w:pPr>
        <w:jc w:val="both"/>
        <w:rPr>
          <w:sz w:val="22"/>
          <w:szCs w:val="22"/>
          <w:lang w:eastAsia="x-none"/>
        </w:rPr>
      </w:pPr>
      <w:r w:rsidRPr="00DB587B">
        <w:rPr>
          <w:sz w:val="22"/>
          <w:szCs w:val="22"/>
          <w:lang w:eastAsia="x-none"/>
        </w:rPr>
        <w:t>The following agreements were made by RAN1 WG with respect to assistance information for UE timing measurements:</w:t>
      </w:r>
    </w:p>
    <w:p w:rsidR="00347A4A" w:rsidRPr="00DB587B" w:rsidRDefault="00347A4A" w:rsidP="00347A4A">
      <w:pPr>
        <w:pStyle w:val="3GPPAgreements"/>
        <w:numPr>
          <w:ilvl w:val="0"/>
          <w:numId w:val="21"/>
        </w:numPr>
        <w:spacing w:line="240" w:lineRule="auto"/>
        <w:rPr>
          <w:szCs w:val="22"/>
        </w:rPr>
      </w:pPr>
      <w:r w:rsidRPr="00DB587B">
        <w:rPr>
          <w:szCs w:val="22"/>
        </w:rPr>
        <w:t>For providing an indication of when the DL PRSs are expected to arrive in time at the UE, at least one of the following options is supported:</w:t>
      </w:r>
    </w:p>
    <w:p w:rsidR="00347A4A" w:rsidRPr="00DB587B" w:rsidRDefault="00347A4A" w:rsidP="00347A4A">
      <w:pPr>
        <w:pStyle w:val="3GPPAgreements"/>
        <w:numPr>
          <w:ilvl w:val="1"/>
          <w:numId w:val="21"/>
        </w:numPr>
        <w:spacing w:line="240" w:lineRule="auto"/>
        <w:rPr>
          <w:szCs w:val="22"/>
        </w:rPr>
      </w:pPr>
      <w:r w:rsidRPr="00DB587B">
        <w:rPr>
          <w:szCs w:val="22"/>
        </w:rPr>
        <w:t>Option 1:  Provide an expected RSTD value together with uncertainty (search window) to the UE for the TRPs in the assistance data (analogous to LTE).</w:t>
      </w:r>
    </w:p>
    <w:p w:rsidR="00347A4A" w:rsidRPr="00DB587B" w:rsidRDefault="00347A4A" w:rsidP="00347A4A">
      <w:pPr>
        <w:pStyle w:val="3GPPAgreements"/>
        <w:numPr>
          <w:ilvl w:val="1"/>
          <w:numId w:val="21"/>
        </w:numPr>
        <w:spacing w:line="240" w:lineRule="auto"/>
        <w:rPr>
          <w:szCs w:val="22"/>
        </w:rPr>
      </w:pPr>
      <w:r w:rsidRPr="00DB587B">
        <w:rPr>
          <w:szCs w:val="22"/>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rsidR="00347A4A" w:rsidRPr="00DB587B" w:rsidRDefault="00347A4A" w:rsidP="00347A4A">
      <w:pPr>
        <w:pStyle w:val="3GPPAgreements"/>
        <w:numPr>
          <w:ilvl w:val="2"/>
          <w:numId w:val="21"/>
        </w:numPr>
        <w:spacing w:line="240" w:lineRule="auto"/>
        <w:rPr>
          <w:szCs w:val="22"/>
        </w:rPr>
      </w:pPr>
      <w:r w:rsidRPr="00DB587B">
        <w:rPr>
          <w:szCs w:val="22"/>
        </w:rPr>
        <w:t>A search window may be needed for both, TRP transmission time difference and propagation time difference.</w:t>
      </w:r>
    </w:p>
    <w:p w:rsidR="00347A4A" w:rsidRPr="00DB587B" w:rsidRDefault="00347A4A" w:rsidP="00347A4A">
      <w:pPr>
        <w:pStyle w:val="3GPPAgreements"/>
        <w:numPr>
          <w:ilvl w:val="2"/>
          <w:numId w:val="21"/>
        </w:numPr>
        <w:spacing w:line="240" w:lineRule="auto"/>
        <w:rPr>
          <w:szCs w:val="22"/>
        </w:rPr>
      </w:pPr>
      <w:r w:rsidRPr="00DB587B">
        <w:rPr>
          <w:szCs w:val="22"/>
        </w:rPr>
        <w:t>Sub-SFN granularity (</w:t>
      </w:r>
      <w:proofErr w:type="spellStart"/>
      <w:r w:rsidRPr="00DB587B">
        <w:rPr>
          <w:szCs w:val="22"/>
        </w:rPr>
        <w:t>e.g</w:t>
      </w:r>
      <w:proofErr w:type="spellEnd"/>
      <w:r w:rsidRPr="00DB587B">
        <w:rPr>
          <w:szCs w:val="22"/>
        </w:rPr>
        <w:t xml:space="preserve">, </w:t>
      </w:r>
      <w:proofErr w:type="spellStart"/>
      <w:r w:rsidRPr="00DB587B">
        <w:rPr>
          <w:szCs w:val="22"/>
        </w:rPr>
        <w:t>subframe</w:t>
      </w:r>
      <w:proofErr w:type="spellEnd"/>
      <w:r w:rsidRPr="00DB587B">
        <w:rPr>
          <w:szCs w:val="22"/>
        </w:rPr>
        <w:t xml:space="preserve"> offset, slot-, symbol-, sub-symbol-, ns-offset) may be obtained from the DL-PRS configuration information once time offset between SFN#0 is provided to the UE.</w:t>
      </w:r>
    </w:p>
    <w:p w:rsidR="00347A4A" w:rsidRPr="00DB587B" w:rsidRDefault="00347A4A" w:rsidP="00347A4A">
      <w:pPr>
        <w:pStyle w:val="3GPPAgreements"/>
        <w:numPr>
          <w:ilvl w:val="0"/>
          <w:numId w:val="21"/>
        </w:numPr>
        <w:spacing w:line="240" w:lineRule="auto"/>
        <w:rPr>
          <w:szCs w:val="22"/>
        </w:rPr>
      </w:pPr>
      <w:r w:rsidRPr="00DB587B">
        <w:rPr>
          <w:szCs w:val="22"/>
        </w:rPr>
        <w:t xml:space="preserve">With regards to QCL relations beyond Type-D of a DL PRS resource, support one or more of the following options: </w:t>
      </w:r>
    </w:p>
    <w:p w:rsidR="00347A4A" w:rsidRPr="00DB587B" w:rsidRDefault="00347A4A" w:rsidP="00347A4A">
      <w:pPr>
        <w:pStyle w:val="3GPPAgreements"/>
        <w:numPr>
          <w:ilvl w:val="1"/>
          <w:numId w:val="21"/>
        </w:numPr>
        <w:spacing w:line="240" w:lineRule="auto"/>
        <w:rPr>
          <w:szCs w:val="22"/>
        </w:rPr>
      </w:pPr>
      <w:r w:rsidRPr="00DB587B">
        <w:rPr>
          <w:szCs w:val="22"/>
        </w:rPr>
        <w:t>Option 1:  QCL-</w:t>
      </w:r>
      <w:proofErr w:type="spellStart"/>
      <w:r w:rsidRPr="00DB587B">
        <w:rPr>
          <w:szCs w:val="22"/>
        </w:rPr>
        <w:t>TypeC</w:t>
      </w:r>
      <w:proofErr w:type="spellEnd"/>
      <w:r w:rsidRPr="00DB587B">
        <w:rPr>
          <w:szCs w:val="22"/>
        </w:rPr>
        <w:t xml:space="preserve"> from an SSB from a TRP.</w:t>
      </w:r>
    </w:p>
    <w:p w:rsidR="00347A4A" w:rsidRPr="00DB587B" w:rsidRDefault="00347A4A" w:rsidP="00347A4A">
      <w:pPr>
        <w:pStyle w:val="3GPPAgreements"/>
        <w:numPr>
          <w:ilvl w:val="1"/>
          <w:numId w:val="21"/>
        </w:numPr>
        <w:spacing w:line="240" w:lineRule="auto"/>
        <w:rPr>
          <w:szCs w:val="22"/>
        </w:rPr>
      </w:pPr>
      <w:r w:rsidRPr="00DB587B">
        <w:rPr>
          <w:szCs w:val="22"/>
        </w:rPr>
        <w:t>Option 2:  QCL-</w:t>
      </w:r>
      <w:proofErr w:type="spellStart"/>
      <w:r w:rsidRPr="00DB587B">
        <w:rPr>
          <w:szCs w:val="22"/>
        </w:rPr>
        <w:t>TypeC</w:t>
      </w:r>
      <w:proofErr w:type="spellEnd"/>
      <w:r w:rsidRPr="00DB587B">
        <w:rPr>
          <w:szCs w:val="22"/>
        </w:rPr>
        <w:t xml:space="preserve"> from a DL PRS resource from a TRP.</w:t>
      </w:r>
    </w:p>
    <w:p w:rsidR="00347A4A" w:rsidRPr="00DB587B" w:rsidRDefault="00347A4A" w:rsidP="00347A4A">
      <w:pPr>
        <w:pStyle w:val="3GPPAgreements"/>
        <w:numPr>
          <w:ilvl w:val="1"/>
          <w:numId w:val="21"/>
        </w:numPr>
        <w:spacing w:line="240" w:lineRule="auto"/>
        <w:rPr>
          <w:szCs w:val="22"/>
        </w:rPr>
      </w:pPr>
      <w:r w:rsidRPr="00DB587B">
        <w:rPr>
          <w:szCs w:val="22"/>
        </w:rPr>
        <w:t>Option 3:  QCL-</w:t>
      </w:r>
      <w:proofErr w:type="spellStart"/>
      <w:r w:rsidRPr="00DB587B">
        <w:rPr>
          <w:szCs w:val="22"/>
        </w:rPr>
        <w:t>TypeA</w:t>
      </w:r>
      <w:proofErr w:type="spellEnd"/>
      <w:r w:rsidRPr="00DB587B">
        <w:rPr>
          <w:szCs w:val="22"/>
        </w:rPr>
        <w:t xml:space="preserve"> from a DL PRS resource from TRP.</w:t>
      </w:r>
    </w:p>
    <w:p w:rsidR="00347A4A" w:rsidRPr="00DB587B" w:rsidRDefault="00347A4A" w:rsidP="00347A4A">
      <w:pPr>
        <w:pStyle w:val="3GPPAgreements"/>
        <w:numPr>
          <w:ilvl w:val="1"/>
          <w:numId w:val="21"/>
        </w:numPr>
        <w:spacing w:line="240" w:lineRule="auto"/>
        <w:rPr>
          <w:szCs w:val="22"/>
        </w:rPr>
      </w:pPr>
      <w:r w:rsidRPr="00DB587B">
        <w:rPr>
          <w:szCs w:val="22"/>
        </w:rPr>
        <w:t>Option 4:  QCL-</w:t>
      </w:r>
      <w:proofErr w:type="spellStart"/>
      <w:r w:rsidRPr="00DB587B">
        <w:rPr>
          <w:szCs w:val="22"/>
        </w:rPr>
        <w:t>TypeC</w:t>
      </w:r>
      <w:proofErr w:type="spellEnd"/>
      <w:r w:rsidRPr="00DB587B">
        <w:rPr>
          <w:szCs w:val="22"/>
        </w:rPr>
        <w:t xml:space="preserve"> from a CSI-RS resource from a TRP.</w:t>
      </w:r>
    </w:p>
    <w:p w:rsidR="00347A4A" w:rsidRPr="00DB587B" w:rsidRDefault="00347A4A" w:rsidP="00347A4A">
      <w:pPr>
        <w:pStyle w:val="3GPPAgreements"/>
        <w:numPr>
          <w:ilvl w:val="2"/>
          <w:numId w:val="21"/>
        </w:numPr>
        <w:spacing w:line="240" w:lineRule="auto"/>
        <w:rPr>
          <w:szCs w:val="22"/>
        </w:rPr>
      </w:pPr>
      <w:r w:rsidRPr="00DB587B">
        <w:rPr>
          <w:szCs w:val="22"/>
        </w:rPr>
        <w:lastRenderedPageBreak/>
        <w:t>FFS: Which CSI-RS resource type can be used? (e.g., CSI-RS for CSI, CSI-RS for BM, CSI-RS for TRS, CSI-RS for RLM, CSI-RS for RRM).</w:t>
      </w:r>
    </w:p>
    <w:p w:rsidR="00347A4A" w:rsidRPr="00DB587B" w:rsidRDefault="00347A4A" w:rsidP="00347A4A">
      <w:pPr>
        <w:pStyle w:val="3GPPAgreements"/>
        <w:numPr>
          <w:ilvl w:val="1"/>
          <w:numId w:val="21"/>
        </w:numPr>
        <w:spacing w:line="240" w:lineRule="auto"/>
        <w:rPr>
          <w:szCs w:val="22"/>
          <w:lang w:eastAsia="ko-KR"/>
        </w:rPr>
      </w:pPr>
      <w:r w:rsidRPr="00DB587B">
        <w:rPr>
          <w:szCs w:val="22"/>
          <w:lang w:eastAsia="ko-KR"/>
        </w:rPr>
        <w:t>Option 5:  QCL-</w:t>
      </w:r>
      <w:proofErr w:type="spellStart"/>
      <w:r w:rsidRPr="00DB587B">
        <w:rPr>
          <w:szCs w:val="22"/>
          <w:lang w:eastAsia="ko-KR"/>
        </w:rPr>
        <w:t>TypeA</w:t>
      </w:r>
      <w:proofErr w:type="spellEnd"/>
      <w:r w:rsidRPr="00DB587B">
        <w:rPr>
          <w:szCs w:val="22"/>
          <w:lang w:eastAsia="ko-KR"/>
        </w:rPr>
        <w:t xml:space="preserve"> </w:t>
      </w:r>
      <w:r w:rsidRPr="00DB587B">
        <w:rPr>
          <w:szCs w:val="22"/>
        </w:rPr>
        <w:t>from</w:t>
      </w:r>
      <w:r w:rsidRPr="00DB587B">
        <w:rPr>
          <w:szCs w:val="22"/>
          <w:lang w:eastAsia="ko-KR"/>
        </w:rPr>
        <w:t xml:space="preserve"> a CSI-RS resource from a TRP.</w:t>
      </w:r>
    </w:p>
    <w:p w:rsidR="00347A4A" w:rsidRPr="00DB587B" w:rsidRDefault="00347A4A" w:rsidP="00347A4A">
      <w:pPr>
        <w:pStyle w:val="3GPPAgreements"/>
        <w:numPr>
          <w:ilvl w:val="2"/>
          <w:numId w:val="21"/>
        </w:numPr>
        <w:spacing w:line="240" w:lineRule="auto"/>
        <w:rPr>
          <w:szCs w:val="22"/>
          <w:lang w:eastAsia="ko-KR"/>
        </w:rPr>
      </w:pPr>
      <w:r w:rsidRPr="00DB587B">
        <w:rPr>
          <w:szCs w:val="22"/>
          <w:lang w:eastAsia="ko-KR"/>
        </w:rPr>
        <w:t>FFS: Which CSI-RS resource type can be used? (e.g., CSI-RS for CSI, CSI-RS for BM, CSI-RS for TRS, CSI-RS for RLM, CSI-RS for RRM).</w:t>
      </w:r>
    </w:p>
    <w:p w:rsidR="00347A4A" w:rsidRPr="00DB587B" w:rsidRDefault="00347A4A" w:rsidP="00347A4A">
      <w:pPr>
        <w:pStyle w:val="3GPPAgreements"/>
        <w:numPr>
          <w:ilvl w:val="0"/>
          <w:numId w:val="21"/>
        </w:numPr>
        <w:spacing w:line="240" w:lineRule="auto"/>
        <w:rPr>
          <w:szCs w:val="22"/>
        </w:rPr>
      </w:pPr>
      <w:r w:rsidRPr="00DB587B">
        <w:rPr>
          <w:szCs w:val="22"/>
        </w:rPr>
        <w:t>Option 6: No QCL relation beyond Type-D is supported.</w:t>
      </w:r>
    </w:p>
    <w:p w:rsidR="00347A4A" w:rsidRPr="00DB587B" w:rsidRDefault="00347A4A" w:rsidP="00347A4A">
      <w:pPr>
        <w:pStyle w:val="3GPPAgreements"/>
        <w:numPr>
          <w:ilvl w:val="2"/>
          <w:numId w:val="21"/>
        </w:numPr>
        <w:spacing w:line="240" w:lineRule="auto"/>
        <w:rPr>
          <w:szCs w:val="22"/>
        </w:rPr>
      </w:pPr>
      <w:r w:rsidRPr="00DB587B">
        <w:rPr>
          <w:szCs w:val="22"/>
        </w:rPr>
        <w:t>NOTE:</w:t>
      </w:r>
      <w:r w:rsidRPr="00DB587B">
        <w:rPr>
          <w:szCs w:val="22"/>
        </w:rPr>
        <w:tab/>
        <w:t>QCL-</w:t>
      </w:r>
      <w:proofErr w:type="spellStart"/>
      <w:r w:rsidRPr="00DB587B">
        <w:rPr>
          <w:szCs w:val="22"/>
        </w:rPr>
        <w:t>TypeA</w:t>
      </w:r>
      <w:proofErr w:type="spellEnd"/>
      <w:r w:rsidRPr="00DB587B">
        <w:rPr>
          <w:szCs w:val="22"/>
        </w:rPr>
        <w:t>:</w:t>
      </w:r>
      <w:r w:rsidRPr="00DB587B">
        <w:rPr>
          <w:szCs w:val="22"/>
        </w:rPr>
        <w:tab/>
        <w:t>Doppler shift, Doppler spread, average delay, delay spread</w:t>
      </w:r>
    </w:p>
    <w:p w:rsidR="00347A4A" w:rsidRPr="00DB587B" w:rsidRDefault="00347A4A" w:rsidP="00347A4A">
      <w:pPr>
        <w:pStyle w:val="3GPPAgreements"/>
        <w:numPr>
          <w:ilvl w:val="2"/>
          <w:numId w:val="21"/>
        </w:numPr>
        <w:spacing w:line="240" w:lineRule="auto"/>
        <w:rPr>
          <w:szCs w:val="22"/>
        </w:rPr>
      </w:pPr>
      <w:r w:rsidRPr="00DB587B">
        <w:rPr>
          <w:szCs w:val="22"/>
        </w:rPr>
        <w:t>QCL-</w:t>
      </w:r>
      <w:proofErr w:type="spellStart"/>
      <w:r w:rsidRPr="00DB587B">
        <w:rPr>
          <w:szCs w:val="22"/>
        </w:rPr>
        <w:t>TypeB</w:t>
      </w:r>
      <w:proofErr w:type="spellEnd"/>
      <w:r w:rsidRPr="00DB587B">
        <w:rPr>
          <w:szCs w:val="22"/>
        </w:rPr>
        <w:t>:</w:t>
      </w:r>
      <w:r w:rsidRPr="00DB587B">
        <w:rPr>
          <w:szCs w:val="22"/>
        </w:rPr>
        <w:tab/>
        <w:t>Doppler shift, Doppler spread'</w:t>
      </w:r>
    </w:p>
    <w:p w:rsidR="00347A4A" w:rsidRPr="00DB587B" w:rsidRDefault="00347A4A" w:rsidP="00347A4A">
      <w:pPr>
        <w:pStyle w:val="3GPPAgreements"/>
        <w:numPr>
          <w:ilvl w:val="2"/>
          <w:numId w:val="21"/>
        </w:numPr>
        <w:spacing w:line="240" w:lineRule="auto"/>
        <w:rPr>
          <w:szCs w:val="22"/>
        </w:rPr>
      </w:pPr>
      <w:r w:rsidRPr="00DB587B">
        <w:rPr>
          <w:szCs w:val="22"/>
        </w:rPr>
        <w:t>QCL-</w:t>
      </w:r>
      <w:proofErr w:type="spellStart"/>
      <w:r w:rsidRPr="00DB587B">
        <w:rPr>
          <w:szCs w:val="22"/>
        </w:rPr>
        <w:t>TypeC</w:t>
      </w:r>
      <w:proofErr w:type="spellEnd"/>
      <w:r w:rsidRPr="00DB587B">
        <w:rPr>
          <w:szCs w:val="22"/>
        </w:rPr>
        <w:t>:</w:t>
      </w:r>
      <w:r w:rsidRPr="00DB587B">
        <w:rPr>
          <w:szCs w:val="22"/>
        </w:rPr>
        <w:tab/>
        <w:t>Average delay, Doppler shift</w:t>
      </w:r>
    </w:p>
    <w:p w:rsidR="00347A4A" w:rsidRPr="00DB587B" w:rsidRDefault="00347A4A" w:rsidP="00347A4A">
      <w:pPr>
        <w:pStyle w:val="3GPPAgreements"/>
        <w:numPr>
          <w:ilvl w:val="2"/>
          <w:numId w:val="21"/>
        </w:numPr>
        <w:spacing w:line="240" w:lineRule="auto"/>
        <w:rPr>
          <w:szCs w:val="22"/>
        </w:rPr>
      </w:pPr>
      <w:r w:rsidRPr="00DB587B">
        <w:rPr>
          <w:szCs w:val="22"/>
        </w:rPr>
        <w:t>QCL-</w:t>
      </w:r>
      <w:proofErr w:type="spellStart"/>
      <w:r w:rsidRPr="00DB587B">
        <w:rPr>
          <w:szCs w:val="22"/>
        </w:rPr>
        <w:t>TypeD</w:t>
      </w:r>
      <w:proofErr w:type="spellEnd"/>
      <w:r w:rsidRPr="00DB587B">
        <w:rPr>
          <w:szCs w:val="22"/>
        </w:rPr>
        <w:t>:</w:t>
      </w:r>
      <w:r w:rsidRPr="00DB587B">
        <w:rPr>
          <w:szCs w:val="22"/>
        </w:rPr>
        <w:tab/>
        <w:t>Spatial Rx parameter</w:t>
      </w:r>
    </w:p>
    <w:p w:rsidR="00347A4A" w:rsidRPr="00DB587B" w:rsidRDefault="00347A4A" w:rsidP="00347A4A">
      <w:pPr>
        <w:ind w:left="1440" w:hanging="1440"/>
        <w:rPr>
          <w:sz w:val="22"/>
          <w:szCs w:val="22"/>
          <w:lang w:eastAsia="x-none"/>
        </w:rPr>
      </w:pPr>
    </w:p>
    <w:p w:rsidR="00347A4A" w:rsidRPr="00DB587B" w:rsidRDefault="0049753D" w:rsidP="00347A4A">
      <w:pPr>
        <w:pStyle w:val="3GPPNormalText"/>
        <w:rPr>
          <w:szCs w:val="22"/>
          <w:lang w:val="en-US" w:eastAsia="ko-KR"/>
        </w:rPr>
      </w:pPr>
      <w:r w:rsidRPr="00DB587B">
        <w:rPr>
          <w:szCs w:val="22"/>
          <w:lang w:val="en-US" w:eastAsia="ko-KR"/>
        </w:rPr>
        <w:t>Finally, the following agreement was made with respect to UE transmission timing:</w:t>
      </w:r>
    </w:p>
    <w:p w:rsidR="00347A4A" w:rsidRPr="00DB587B" w:rsidRDefault="00347A4A" w:rsidP="00347A4A">
      <w:pPr>
        <w:pStyle w:val="3GPPAgreements"/>
        <w:numPr>
          <w:ilvl w:val="0"/>
          <w:numId w:val="21"/>
        </w:numPr>
        <w:spacing w:line="240" w:lineRule="auto"/>
        <w:rPr>
          <w:szCs w:val="22"/>
        </w:rPr>
      </w:pPr>
      <w:r w:rsidRPr="00DB587B">
        <w:rPr>
          <w:szCs w:val="22"/>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347A4A" w:rsidRPr="00DB587B" w:rsidRDefault="00347A4A" w:rsidP="00347A4A">
      <w:pPr>
        <w:pStyle w:val="3GPPAgreements"/>
        <w:numPr>
          <w:ilvl w:val="1"/>
          <w:numId w:val="21"/>
        </w:numPr>
        <w:spacing w:line="240" w:lineRule="auto"/>
        <w:rPr>
          <w:szCs w:val="22"/>
        </w:rPr>
      </w:pPr>
      <w:r w:rsidRPr="00DB587B">
        <w:rPr>
          <w:szCs w:val="22"/>
        </w:rPr>
        <w:t xml:space="preserve">Options 2/3 (from previous related agreement in RAN1#96bis) may be further considered if improvements of </w:t>
      </w:r>
      <w:proofErr w:type="spellStart"/>
      <w:r w:rsidRPr="00DB587B">
        <w:rPr>
          <w:szCs w:val="22"/>
        </w:rPr>
        <w:t>gNB</w:t>
      </w:r>
      <w:proofErr w:type="spellEnd"/>
      <w:r w:rsidRPr="00DB587B">
        <w:rPr>
          <w:szCs w:val="22"/>
        </w:rPr>
        <w:t xml:space="preserve"> measurement accuracy can be demonstrated and if it can be shown that the interference to the serving cell can be handled in the system.</w:t>
      </w:r>
    </w:p>
    <w:p w:rsidR="00347A4A" w:rsidRPr="00DB587B" w:rsidRDefault="00347A4A" w:rsidP="00347A4A">
      <w:pPr>
        <w:pStyle w:val="3GPPAgreements"/>
        <w:numPr>
          <w:ilvl w:val="1"/>
          <w:numId w:val="21"/>
        </w:numPr>
        <w:spacing w:line="240" w:lineRule="auto"/>
        <w:rPr>
          <w:szCs w:val="22"/>
        </w:rPr>
      </w:pPr>
      <w:r w:rsidRPr="00DB587B">
        <w:rPr>
          <w:szCs w:val="22"/>
        </w:rPr>
        <w:t>FFS: whether the application of the TA command at the UE impacts the feasibility of each of the options.</w:t>
      </w:r>
    </w:p>
    <w:p w:rsidR="00347A4A" w:rsidRPr="00DB587B" w:rsidRDefault="00347A4A" w:rsidP="00347A4A">
      <w:pPr>
        <w:pStyle w:val="3GPPAgreements"/>
        <w:numPr>
          <w:ilvl w:val="1"/>
          <w:numId w:val="21"/>
        </w:numPr>
        <w:spacing w:line="240" w:lineRule="auto"/>
        <w:rPr>
          <w:szCs w:val="22"/>
        </w:rPr>
      </w:pPr>
      <w:r w:rsidRPr="00DB587B">
        <w:rPr>
          <w:szCs w:val="22"/>
        </w:rPr>
        <w:t>FFS: whether UE autonomous TA adjustments impacts the feasibility of each of the options.</w:t>
      </w:r>
    </w:p>
    <w:p w:rsidR="00347A4A" w:rsidRPr="00DB587B" w:rsidRDefault="00347A4A" w:rsidP="00347A4A">
      <w:pPr>
        <w:ind w:left="1440" w:hanging="1440"/>
        <w:rPr>
          <w:sz w:val="22"/>
          <w:szCs w:val="22"/>
          <w:lang w:eastAsia="x-none"/>
        </w:rPr>
      </w:pPr>
    </w:p>
    <w:p w:rsidR="0049753D" w:rsidRPr="00DB587B" w:rsidRDefault="0049753D" w:rsidP="00DB587B">
      <w:pPr>
        <w:rPr>
          <w:sz w:val="22"/>
          <w:szCs w:val="22"/>
          <w:lang w:eastAsia="x-none"/>
        </w:rPr>
      </w:pPr>
      <w:r w:rsidRPr="00DB587B">
        <w:rPr>
          <w:sz w:val="22"/>
          <w:szCs w:val="22"/>
          <w:lang w:val="en-US" w:eastAsia="ko-KR"/>
        </w:rPr>
        <w:t xml:space="preserve">With respect to UL </w:t>
      </w:r>
      <w:r w:rsidR="001111EF" w:rsidRPr="00DB587B">
        <w:rPr>
          <w:sz w:val="22"/>
          <w:szCs w:val="22"/>
          <w:lang w:val="en-US" w:eastAsia="ko-KR"/>
        </w:rPr>
        <w:t>PC and neighbor cell pathloss</w:t>
      </w:r>
      <w:r w:rsidRPr="00DB587B">
        <w:rPr>
          <w:sz w:val="22"/>
          <w:szCs w:val="22"/>
          <w:lang w:val="en-US" w:eastAsia="ko-KR"/>
        </w:rPr>
        <w:t>, the following agreement</w:t>
      </w:r>
      <w:r w:rsidR="001111EF" w:rsidRPr="00DB587B">
        <w:rPr>
          <w:sz w:val="22"/>
          <w:szCs w:val="22"/>
          <w:lang w:val="en-US" w:eastAsia="ko-KR"/>
        </w:rPr>
        <w:t>s</w:t>
      </w:r>
      <w:r w:rsidRPr="00DB587B">
        <w:rPr>
          <w:sz w:val="22"/>
          <w:szCs w:val="22"/>
          <w:lang w:val="en-US" w:eastAsia="ko-KR"/>
        </w:rPr>
        <w:t xml:space="preserve"> was made with respect to UE transmission timing:</w:t>
      </w:r>
    </w:p>
    <w:p w:rsidR="00347A4A" w:rsidRPr="00DB587B" w:rsidRDefault="00347A4A" w:rsidP="00347A4A">
      <w:pPr>
        <w:pStyle w:val="3GPPAgreements"/>
        <w:numPr>
          <w:ilvl w:val="0"/>
          <w:numId w:val="21"/>
        </w:numPr>
        <w:spacing w:line="240" w:lineRule="auto"/>
        <w:rPr>
          <w:szCs w:val="22"/>
        </w:rPr>
      </w:pPr>
      <w:r w:rsidRPr="00DB587B">
        <w:rPr>
          <w:szCs w:val="22"/>
        </w:rPr>
        <w:t xml:space="preserve">For the purpose of power control of the SRS for positioning purposes, support configuring a DL reference signal of a </w:t>
      </w:r>
      <w:proofErr w:type="spellStart"/>
      <w:r w:rsidRPr="00DB587B">
        <w:rPr>
          <w:szCs w:val="22"/>
        </w:rPr>
        <w:t>neighbouring</w:t>
      </w:r>
      <w:proofErr w:type="spellEnd"/>
      <w:r w:rsidRPr="00DB587B">
        <w:rPr>
          <w:szCs w:val="22"/>
        </w:rPr>
        <w:t xml:space="preserve"> cell to be used as DL path loss reference. One of the following can be configured as the DL reference signal.</w:t>
      </w:r>
    </w:p>
    <w:p w:rsidR="00347A4A" w:rsidRPr="00DB587B" w:rsidRDefault="00347A4A" w:rsidP="00347A4A">
      <w:pPr>
        <w:pStyle w:val="3GPPAgreements"/>
        <w:numPr>
          <w:ilvl w:val="1"/>
          <w:numId w:val="21"/>
        </w:numPr>
        <w:spacing w:line="240" w:lineRule="auto"/>
        <w:rPr>
          <w:szCs w:val="22"/>
        </w:rPr>
      </w:pPr>
      <w:r w:rsidRPr="00DB587B">
        <w:rPr>
          <w:szCs w:val="22"/>
        </w:rPr>
        <w:t>SSB</w:t>
      </w:r>
    </w:p>
    <w:p w:rsidR="00347A4A" w:rsidRPr="00DB587B" w:rsidRDefault="00347A4A" w:rsidP="00347A4A">
      <w:pPr>
        <w:pStyle w:val="3GPPAgreements"/>
        <w:numPr>
          <w:ilvl w:val="1"/>
          <w:numId w:val="21"/>
        </w:numPr>
        <w:spacing w:line="240" w:lineRule="auto"/>
        <w:rPr>
          <w:szCs w:val="22"/>
        </w:rPr>
      </w:pPr>
      <w:r w:rsidRPr="00DB587B">
        <w:rPr>
          <w:szCs w:val="22"/>
        </w:rPr>
        <w:t>DL-PRS at least for multi-cell RTT</w:t>
      </w:r>
    </w:p>
    <w:p w:rsidR="00347A4A" w:rsidRPr="00DB587B" w:rsidRDefault="00347A4A" w:rsidP="00347A4A">
      <w:pPr>
        <w:pStyle w:val="3GPPAgreements"/>
        <w:numPr>
          <w:ilvl w:val="1"/>
          <w:numId w:val="21"/>
        </w:numPr>
        <w:spacing w:line="240" w:lineRule="auto"/>
        <w:rPr>
          <w:szCs w:val="22"/>
        </w:rPr>
      </w:pPr>
      <w:r w:rsidRPr="00DB587B">
        <w:rPr>
          <w:szCs w:val="22"/>
        </w:rPr>
        <w:t>FFS: CSI-RS</w:t>
      </w:r>
    </w:p>
    <w:p w:rsidR="00347A4A" w:rsidRPr="00347A4A" w:rsidRDefault="00347A4A" w:rsidP="00347A4A">
      <w:pPr>
        <w:rPr>
          <w:lang w:eastAsia="ja-JP"/>
        </w:rPr>
      </w:pPr>
    </w:p>
    <w:p w:rsidR="003A4B47" w:rsidRDefault="00701410" w:rsidP="00701410">
      <w:pPr>
        <w:pStyle w:val="Heading4"/>
        <w:rPr>
          <w:lang w:eastAsia="ja-JP"/>
        </w:rPr>
      </w:pPr>
      <w:proofErr w:type="gramStart"/>
      <w:r>
        <w:rPr>
          <w:lang w:eastAsia="ja-JP"/>
        </w:rPr>
        <w:t>2.1.2</w:t>
      </w:r>
      <w:r w:rsidR="00347A4A">
        <w:rPr>
          <w:lang w:eastAsia="ja-JP"/>
        </w:rPr>
        <w:t xml:space="preserve">  </w:t>
      </w:r>
      <w:r>
        <w:rPr>
          <w:lang w:eastAsia="ja-JP"/>
        </w:rPr>
        <w:t>Remaining</w:t>
      </w:r>
      <w:proofErr w:type="gramEnd"/>
      <w:r>
        <w:rPr>
          <w:lang w:eastAsia="ja-JP"/>
        </w:rPr>
        <w:t xml:space="preserve"> Open issues</w:t>
      </w:r>
    </w:p>
    <w:p w:rsidR="00DB587B" w:rsidRPr="00DB587B" w:rsidRDefault="00DB587B" w:rsidP="00DB587B">
      <w:pPr>
        <w:spacing w:before="120" w:after="120"/>
        <w:rPr>
          <w:sz w:val="22"/>
          <w:szCs w:val="22"/>
          <w:lang w:eastAsia="ja-JP"/>
        </w:rPr>
      </w:pPr>
      <w:r w:rsidRPr="00DB587B">
        <w:rPr>
          <w:sz w:val="22"/>
          <w:szCs w:val="22"/>
          <w:lang w:eastAsia="ja-JP"/>
        </w:rPr>
        <w:t xml:space="preserve">RAN1 has discussed and made progress on all objectives. The additional work is needed to complete </w:t>
      </w:r>
      <w:r>
        <w:rPr>
          <w:sz w:val="22"/>
          <w:szCs w:val="22"/>
          <w:lang w:eastAsia="ja-JP"/>
        </w:rPr>
        <w:t>all RAN1</w:t>
      </w:r>
      <w:r w:rsidRPr="00DB587B">
        <w:rPr>
          <w:sz w:val="22"/>
          <w:szCs w:val="22"/>
          <w:lang w:eastAsia="ja-JP"/>
        </w:rPr>
        <w:t xml:space="preserve"> objectives.</w:t>
      </w:r>
    </w:p>
    <w:p w:rsidR="00DB587B" w:rsidRPr="00DB587B" w:rsidRDefault="00DB587B" w:rsidP="00DB587B">
      <w:pPr>
        <w:pStyle w:val="3GPPAgreements"/>
        <w:numPr>
          <w:ilvl w:val="0"/>
          <w:numId w:val="21"/>
        </w:numPr>
        <w:spacing w:line="240" w:lineRule="auto"/>
        <w:ind w:left="567"/>
        <w:rPr>
          <w:szCs w:val="22"/>
        </w:rPr>
      </w:pPr>
      <w:r>
        <w:rPr>
          <w:szCs w:val="22"/>
        </w:rPr>
        <w:t>Complete</w:t>
      </w:r>
      <w:r w:rsidRPr="00DB587B">
        <w:rPr>
          <w:szCs w:val="22"/>
        </w:rPr>
        <w:t xml:space="preserve"> work on design of NR DL and UL reference signals to facilitate support of NR </w:t>
      </w:r>
      <w:r>
        <w:rPr>
          <w:szCs w:val="22"/>
        </w:rPr>
        <w:t xml:space="preserve">RAT dependent </w:t>
      </w:r>
      <w:r w:rsidRPr="00DB587B">
        <w:rPr>
          <w:szCs w:val="22"/>
        </w:rPr>
        <w:t>positioning techniques</w:t>
      </w:r>
    </w:p>
    <w:p w:rsidR="00DB587B" w:rsidRPr="00DB587B" w:rsidRDefault="00DB587B" w:rsidP="00DB587B">
      <w:pPr>
        <w:pStyle w:val="3GPPAgreements"/>
        <w:numPr>
          <w:ilvl w:val="0"/>
          <w:numId w:val="21"/>
        </w:numPr>
        <w:spacing w:line="240" w:lineRule="auto"/>
        <w:ind w:left="567"/>
        <w:rPr>
          <w:szCs w:val="22"/>
        </w:rPr>
      </w:pPr>
      <w:r w:rsidRPr="00DB587B">
        <w:rPr>
          <w:szCs w:val="22"/>
        </w:rPr>
        <w:t>Finalize definition</w:t>
      </w:r>
      <w:r>
        <w:rPr>
          <w:szCs w:val="22"/>
        </w:rPr>
        <w:t>s</w:t>
      </w:r>
      <w:r w:rsidRPr="00DB587B">
        <w:rPr>
          <w:szCs w:val="22"/>
        </w:rPr>
        <w:t xml:space="preserve"> of UE measurements based on DL reference signals applicable for NR positioning</w:t>
      </w:r>
      <w:r>
        <w:rPr>
          <w:szCs w:val="22"/>
        </w:rPr>
        <w:t>, including metric characterizing quality of measurements</w:t>
      </w:r>
    </w:p>
    <w:p w:rsidR="00DB587B" w:rsidRPr="00DB587B" w:rsidRDefault="00DB587B" w:rsidP="00DB587B">
      <w:pPr>
        <w:pStyle w:val="3GPPAgreements"/>
        <w:numPr>
          <w:ilvl w:val="0"/>
          <w:numId w:val="21"/>
        </w:numPr>
        <w:spacing w:line="240" w:lineRule="auto"/>
        <w:ind w:left="567"/>
        <w:rPr>
          <w:szCs w:val="22"/>
        </w:rPr>
      </w:pPr>
      <w:r w:rsidRPr="00DB587B">
        <w:rPr>
          <w:szCs w:val="22"/>
        </w:rPr>
        <w:t>Finalize definition</w:t>
      </w:r>
      <w:r>
        <w:rPr>
          <w:szCs w:val="22"/>
        </w:rPr>
        <w:t>s</w:t>
      </w:r>
      <w:r w:rsidRPr="00DB587B">
        <w:rPr>
          <w:szCs w:val="22"/>
        </w:rPr>
        <w:t xml:space="preserve"> of </w:t>
      </w:r>
      <w:proofErr w:type="spellStart"/>
      <w:r w:rsidRPr="00DB587B">
        <w:rPr>
          <w:szCs w:val="22"/>
        </w:rPr>
        <w:t>gNB</w:t>
      </w:r>
      <w:proofErr w:type="spellEnd"/>
      <w:r w:rsidRPr="00DB587B">
        <w:rPr>
          <w:szCs w:val="22"/>
        </w:rPr>
        <w:t xml:space="preserve"> measurements based on UL reference signals applicable for NR positioning</w:t>
      </w:r>
      <w:r>
        <w:rPr>
          <w:szCs w:val="22"/>
        </w:rPr>
        <w:t>, including metric characterizing quality of measurements</w:t>
      </w:r>
    </w:p>
    <w:p w:rsidR="00DB587B" w:rsidRPr="00DB587B" w:rsidRDefault="00DB587B" w:rsidP="00DB587B">
      <w:pPr>
        <w:pStyle w:val="3GPPAgreements"/>
        <w:numPr>
          <w:ilvl w:val="0"/>
          <w:numId w:val="21"/>
        </w:numPr>
        <w:spacing w:line="240" w:lineRule="auto"/>
        <w:ind w:left="567"/>
        <w:rPr>
          <w:szCs w:val="22"/>
        </w:rPr>
      </w:pPr>
      <w:r>
        <w:rPr>
          <w:szCs w:val="22"/>
        </w:rPr>
        <w:t xml:space="preserve">Complete work on </w:t>
      </w:r>
      <w:r w:rsidRPr="00DB587B">
        <w:rPr>
          <w:szCs w:val="22"/>
        </w:rPr>
        <w:t>physical-layer procedures to support UE/</w:t>
      </w:r>
      <w:proofErr w:type="spellStart"/>
      <w:r w:rsidRPr="00DB587B">
        <w:rPr>
          <w:szCs w:val="22"/>
        </w:rPr>
        <w:t>gNB</w:t>
      </w:r>
      <w:proofErr w:type="spellEnd"/>
      <w:r w:rsidRPr="00DB587B">
        <w:rPr>
          <w:szCs w:val="22"/>
        </w:rPr>
        <w:t xml:space="preserve"> measurements for NR positioning</w:t>
      </w:r>
    </w:p>
    <w:p w:rsidR="00DB587B" w:rsidRPr="00316E7B" w:rsidRDefault="00DB587B" w:rsidP="00DB587B">
      <w:pPr>
        <w:rPr>
          <w:lang w:eastAsia="ja-JP"/>
        </w:rPr>
      </w:pPr>
    </w:p>
    <w:p w:rsidR="00701410" w:rsidRDefault="00701410" w:rsidP="00701410">
      <w:pPr>
        <w:pStyle w:val="Heading2"/>
        <w:rPr>
          <w:lang w:eastAsia="ja-JP"/>
        </w:rPr>
      </w:pPr>
      <w:proofErr w:type="gramStart"/>
      <w:r>
        <w:rPr>
          <w:lang w:eastAsia="ja-JP"/>
        </w:rPr>
        <w:lastRenderedPageBreak/>
        <w:t>2.2</w:t>
      </w:r>
      <w:r w:rsidR="00347A4A">
        <w:rPr>
          <w:lang w:eastAsia="ja-JP"/>
        </w:rPr>
        <w:t xml:space="preserve">  </w:t>
      </w:r>
      <w:r>
        <w:rPr>
          <w:rFonts w:hint="eastAsia"/>
          <w:lang w:eastAsia="ja-JP"/>
        </w:rPr>
        <w:t>RAN2</w:t>
      </w:r>
      <w:proofErr w:type="gramEnd"/>
    </w:p>
    <w:p w:rsidR="00701410" w:rsidRDefault="00701410" w:rsidP="00701410">
      <w:pPr>
        <w:pStyle w:val="Heading4"/>
        <w:rPr>
          <w:lang w:eastAsia="ja-JP"/>
        </w:rPr>
      </w:pPr>
      <w:proofErr w:type="gramStart"/>
      <w:r>
        <w:rPr>
          <w:lang w:eastAsia="ja-JP"/>
        </w:rPr>
        <w:t>2.2.1</w:t>
      </w:r>
      <w:r w:rsidR="00347A4A">
        <w:rPr>
          <w:lang w:eastAsia="ja-JP"/>
        </w:rPr>
        <w:t xml:space="preserve">  </w:t>
      </w:r>
      <w:r>
        <w:rPr>
          <w:lang w:eastAsia="ja-JP"/>
        </w:rPr>
        <w:t>Agreements</w:t>
      </w:r>
      <w:proofErr w:type="gramEnd"/>
    </w:p>
    <w:p w:rsidR="004F6EC3" w:rsidRPr="00DB587B" w:rsidRDefault="004F6EC3" w:rsidP="00D9484B">
      <w:pPr>
        <w:pStyle w:val="3GPPText"/>
        <w:spacing w:line="240" w:lineRule="auto"/>
        <w:rPr>
          <w:b/>
          <w:szCs w:val="22"/>
          <w:u w:val="single"/>
        </w:rPr>
      </w:pPr>
      <w:r w:rsidRPr="00DB587B">
        <w:rPr>
          <w:b/>
          <w:szCs w:val="22"/>
          <w:u w:val="single"/>
        </w:rPr>
        <w:t xml:space="preserve">Architecture and </w:t>
      </w:r>
      <w:r w:rsidR="00D9484B" w:rsidRPr="00DB587B">
        <w:rPr>
          <w:b/>
          <w:szCs w:val="22"/>
          <w:u w:val="single"/>
        </w:rPr>
        <w:t>P</w:t>
      </w:r>
      <w:r w:rsidRPr="00DB587B">
        <w:rPr>
          <w:b/>
          <w:szCs w:val="22"/>
          <w:u w:val="single"/>
        </w:rPr>
        <w:t xml:space="preserve">rotocol </w:t>
      </w:r>
      <w:r w:rsidR="00D9484B" w:rsidRPr="00DB587B">
        <w:rPr>
          <w:b/>
          <w:szCs w:val="22"/>
          <w:u w:val="single"/>
        </w:rPr>
        <w:t>A</w:t>
      </w:r>
      <w:r w:rsidRPr="00DB587B">
        <w:rPr>
          <w:b/>
          <w:szCs w:val="22"/>
          <w:u w:val="single"/>
        </w:rPr>
        <w:t>spects</w:t>
      </w:r>
      <w:r w:rsidR="001111EF" w:rsidRPr="00DB587B">
        <w:rPr>
          <w:b/>
          <w:szCs w:val="22"/>
          <w:u w:val="single"/>
        </w:rPr>
        <w:t xml:space="preserve"> for S</w:t>
      </w:r>
      <w:r w:rsidRPr="00DB587B">
        <w:rPr>
          <w:b/>
          <w:szCs w:val="22"/>
          <w:u w:val="single"/>
        </w:rPr>
        <w:t>upport of NR RAT-</w:t>
      </w:r>
      <w:r w:rsidR="00D9484B" w:rsidRPr="00DB587B">
        <w:rPr>
          <w:b/>
          <w:szCs w:val="22"/>
          <w:u w:val="single"/>
        </w:rPr>
        <w:t>D</w:t>
      </w:r>
      <w:r w:rsidRPr="00DB587B">
        <w:rPr>
          <w:b/>
          <w:szCs w:val="22"/>
          <w:u w:val="single"/>
        </w:rPr>
        <w:t xml:space="preserve">ependent </w:t>
      </w:r>
      <w:r w:rsidR="00D9484B" w:rsidRPr="00DB587B">
        <w:rPr>
          <w:b/>
          <w:szCs w:val="22"/>
          <w:u w:val="single"/>
        </w:rPr>
        <w:t>P</w:t>
      </w:r>
      <w:r w:rsidRPr="00DB587B">
        <w:rPr>
          <w:b/>
          <w:szCs w:val="22"/>
          <w:u w:val="single"/>
        </w:rPr>
        <w:t>ositioning</w:t>
      </w:r>
    </w:p>
    <w:p w:rsidR="00B42A63" w:rsidRPr="00DB587B" w:rsidRDefault="00B42A63" w:rsidP="00CD3B46">
      <w:pPr>
        <w:spacing w:before="120" w:after="120"/>
        <w:rPr>
          <w:sz w:val="22"/>
          <w:szCs w:val="22"/>
          <w:lang w:eastAsia="x-none"/>
        </w:rPr>
      </w:pPr>
      <w:r w:rsidRPr="00DB587B">
        <w:rPr>
          <w:sz w:val="22"/>
          <w:szCs w:val="22"/>
          <w:lang w:eastAsia="x-none"/>
        </w:rPr>
        <w:t xml:space="preserve">RAN2 has discussed interface requirements by </w:t>
      </w:r>
      <w:proofErr w:type="spellStart"/>
      <w:r w:rsidRPr="00DB587B">
        <w:rPr>
          <w:sz w:val="22"/>
          <w:szCs w:val="22"/>
          <w:lang w:eastAsia="x-none"/>
        </w:rPr>
        <w:t>gNB</w:t>
      </w:r>
      <w:proofErr w:type="spellEnd"/>
      <w:r w:rsidRPr="00DB587B">
        <w:rPr>
          <w:sz w:val="22"/>
          <w:szCs w:val="22"/>
          <w:lang w:eastAsia="x-none"/>
        </w:rPr>
        <w:t xml:space="preserve"> and UE in RAT dependent positioning methods based on </w:t>
      </w:r>
      <w:hyperlink r:id="rId10" w:tooltip="C:Usersmtk16923Documents3GPP Meetings201908 - RAN2_107, PragueExtractsR2-1908997.docx" w:history="1">
        <w:r w:rsidRPr="00DB587B">
          <w:rPr>
            <w:sz w:val="22"/>
            <w:szCs w:val="22"/>
            <w:lang w:eastAsia="x-none"/>
          </w:rPr>
          <w:t>R2-1908997</w:t>
        </w:r>
      </w:hyperlink>
      <w:r w:rsidRPr="00DB587B">
        <w:rPr>
          <w:sz w:val="22"/>
          <w:szCs w:val="22"/>
          <w:lang w:eastAsia="x-none"/>
        </w:rPr>
        <w:t xml:space="preserve">, however no specific agreements were made </w:t>
      </w:r>
      <w:r w:rsidR="00005A32" w:rsidRPr="00DB587B">
        <w:rPr>
          <w:sz w:val="22"/>
          <w:szCs w:val="22"/>
          <w:lang w:eastAsia="x-none"/>
        </w:rPr>
        <w:t>due to lack of update from RAN1</w:t>
      </w:r>
      <w:r w:rsidRPr="00DB587B">
        <w:rPr>
          <w:sz w:val="22"/>
          <w:szCs w:val="22"/>
          <w:lang w:eastAsia="x-none"/>
        </w:rPr>
        <w:t>.</w:t>
      </w:r>
    </w:p>
    <w:p w:rsidR="004F6EC3" w:rsidRPr="00DB587B" w:rsidRDefault="004F6EC3" w:rsidP="00D9484B">
      <w:pPr>
        <w:pStyle w:val="3GPPText"/>
        <w:spacing w:line="240" w:lineRule="auto"/>
        <w:rPr>
          <w:b/>
          <w:szCs w:val="22"/>
          <w:u w:val="single"/>
        </w:rPr>
      </w:pPr>
      <w:r w:rsidRPr="00DB587B">
        <w:rPr>
          <w:b/>
          <w:szCs w:val="22"/>
          <w:u w:val="single"/>
        </w:rPr>
        <w:t xml:space="preserve">Support of SSR </w:t>
      </w:r>
      <w:r w:rsidR="00D9484B" w:rsidRPr="00DB587B">
        <w:rPr>
          <w:b/>
          <w:szCs w:val="22"/>
          <w:u w:val="single"/>
        </w:rPr>
        <w:t>P</w:t>
      </w:r>
      <w:r w:rsidRPr="00DB587B">
        <w:rPr>
          <w:b/>
          <w:szCs w:val="22"/>
          <w:u w:val="single"/>
        </w:rPr>
        <w:t>hase 2 (PPP-RTK)</w:t>
      </w:r>
    </w:p>
    <w:p w:rsidR="00005A32" w:rsidRPr="00DB587B" w:rsidRDefault="00005A32" w:rsidP="00005A32">
      <w:pPr>
        <w:pStyle w:val="3GPPText"/>
        <w:rPr>
          <w:szCs w:val="22"/>
        </w:rPr>
      </w:pPr>
      <w:r w:rsidRPr="00DB587B">
        <w:rPr>
          <w:szCs w:val="22"/>
        </w:rPr>
        <w:t>The following agreements were made by RAN2 with respect to support of SSR phase 2 (PPP-RTK) based on outcome of e-mail discussion [106#76] and offline discussion [#601]:</w:t>
      </w:r>
    </w:p>
    <w:p w:rsidR="00005A32" w:rsidRPr="00DB587B" w:rsidRDefault="00005A32" w:rsidP="00D9484B">
      <w:pPr>
        <w:pStyle w:val="3GPPAgreements"/>
        <w:numPr>
          <w:ilvl w:val="0"/>
          <w:numId w:val="21"/>
        </w:numPr>
        <w:spacing w:line="240" w:lineRule="auto"/>
        <w:rPr>
          <w:szCs w:val="22"/>
        </w:rPr>
      </w:pPr>
      <w:r w:rsidRPr="00DB587B">
        <w:rPr>
          <w:szCs w:val="22"/>
        </w:rPr>
        <w:t>Define “correction point” rather than “grid square” or “grids”</w:t>
      </w:r>
    </w:p>
    <w:p w:rsidR="00005A32" w:rsidRPr="00DB587B" w:rsidRDefault="00005A32" w:rsidP="00D9484B">
      <w:pPr>
        <w:pStyle w:val="3GPPAgreements"/>
        <w:numPr>
          <w:ilvl w:val="0"/>
          <w:numId w:val="21"/>
        </w:numPr>
        <w:spacing w:line="240" w:lineRule="auto"/>
        <w:rPr>
          <w:szCs w:val="22"/>
        </w:rPr>
      </w:pPr>
      <w:r w:rsidRPr="00DB587B">
        <w:rPr>
          <w:szCs w:val="22"/>
        </w:rPr>
        <w:t>The spacing of correction points should be flexible with a range from 5km to 500km</w:t>
      </w:r>
    </w:p>
    <w:p w:rsidR="00005A32" w:rsidRPr="00DB587B" w:rsidRDefault="00005A32" w:rsidP="00D9484B">
      <w:pPr>
        <w:pStyle w:val="3GPPAgreements"/>
        <w:numPr>
          <w:ilvl w:val="0"/>
          <w:numId w:val="21"/>
        </w:numPr>
        <w:spacing w:line="240" w:lineRule="auto"/>
        <w:rPr>
          <w:szCs w:val="22"/>
        </w:rPr>
      </w:pPr>
      <w:r w:rsidRPr="00DB587B">
        <w:rPr>
          <w:szCs w:val="22"/>
        </w:rPr>
        <w:t xml:space="preserve">Lists of coordinates of the correction points should be supported </w:t>
      </w:r>
    </w:p>
    <w:p w:rsidR="00005A32" w:rsidRPr="00DB587B" w:rsidRDefault="00005A32" w:rsidP="00D9484B">
      <w:pPr>
        <w:pStyle w:val="3GPPAgreements"/>
        <w:numPr>
          <w:ilvl w:val="0"/>
          <w:numId w:val="21"/>
        </w:numPr>
        <w:spacing w:line="240" w:lineRule="auto"/>
        <w:rPr>
          <w:szCs w:val="22"/>
        </w:rPr>
      </w:pPr>
      <w:r w:rsidRPr="00DB587B">
        <w:rPr>
          <w:szCs w:val="22"/>
        </w:rPr>
        <w:t xml:space="preserve">Each correction point has its own </w:t>
      </w:r>
      <w:proofErr w:type="spellStart"/>
      <w:r w:rsidRPr="00DB587B">
        <w:rPr>
          <w:szCs w:val="22"/>
        </w:rPr>
        <w:t>lat</w:t>
      </w:r>
      <w:proofErr w:type="spellEnd"/>
      <w:r w:rsidRPr="00DB587B">
        <w:rPr>
          <w:szCs w:val="22"/>
        </w:rPr>
        <w:t xml:space="preserve">/long </w:t>
      </w:r>
    </w:p>
    <w:p w:rsidR="00005A32" w:rsidRPr="00DB587B" w:rsidRDefault="00005A32" w:rsidP="00D9484B">
      <w:pPr>
        <w:pStyle w:val="3GPPAgreements"/>
        <w:numPr>
          <w:ilvl w:val="0"/>
          <w:numId w:val="21"/>
        </w:numPr>
        <w:spacing w:line="240" w:lineRule="auto"/>
        <w:rPr>
          <w:szCs w:val="22"/>
        </w:rPr>
      </w:pPr>
      <w:r w:rsidRPr="00DB587B">
        <w:rPr>
          <w:szCs w:val="22"/>
        </w:rPr>
        <w:t xml:space="preserve">The smallest number of correction points required is 1; maximum 64 </w:t>
      </w:r>
    </w:p>
    <w:p w:rsidR="00005A32" w:rsidRPr="00DB587B" w:rsidRDefault="00005A32" w:rsidP="00D9484B">
      <w:pPr>
        <w:pStyle w:val="3GPPAgreements"/>
        <w:numPr>
          <w:ilvl w:val="0"/>
          <w:numId w:val="21"/>
        </w:numPr>
        <w:spacing w:line="240" w:lineRule="auto"/>
        <w:rPr>
          <w:szCs w:val="22"/>
        </w:rPr>
      </w:pPr>
      <w:r w:rsidRPr="00DB587B">
        <w:rPr>
          <w:szCs w:val="22"/>
        </w:rPr>
        <w:t xml:space="preserve">For cases of regular spacing, we also support an array structure with a base </w:t>
      </w:r>
      <w:proofErr w:type="spellStart"/>
      <w:r w:rsidRPr="00DB587B">
        <w:rPr>
          <w:szCs w:val="22"/>
        </w:rPr>
        <w:t>lat</w:t>
      </w:r>
      <w:proofErr w:type="spellEnd"/>
      <w:r w:rsidRPr="00DB587B">
        <w:rPr>
          <w:szCs w:val="22"/>
        </w:rPr>
        <w:t>/long and spacing</w:t>
      </w:r>
    </w:p>
    <w:p w:rsidR="00D9484B" w:rsidRPr="00DB587B" w:rsidRDefault="00D9484B" w:rsidP="00D9484B">
      <w:pPr>
        <w:pStyle w:val="3GPPAgreements"/>
        <w:numPr>
          <w:ilvl w:val="0"/>
          <w:numId w:val="21"/>
        </w:numPr>
        <w:spacing w:line="240" w:lineRule="auto"/>
        <w:rPr>
          <w:szCs w:val="22"/>
        </w:rPr>
      </w:pPr>
      <w:r w:rsidRPr="00DB587B">
        <w:rPr>
          <w:szCs w:val="22"/>
        </w:rPr>
        <w:t xml:space="preserve">It is necessary to be able to associate the correction data with a correction point; linkage can use the value tag </w:t>
      </w:r>
    </w:p>
    <w:p w:rsidR="00D9484B" w:rsidRPr="00DB587B" w:rsidRDefault="00D9484B" w:rsidP="00D9484B">
      <w:pPr>
        <w:pStyle w:val="3GPPAgreements"/>
        <w:numPr>
          <w:ilvl w:val="0"/>
          <w:numId w:val="21"/>
        </w:numPr>
        <w:spacing w:line="240" w:lineRule="auto"/>
        <w:rPr>
          <w:szCs w:val="22"/>
        </w:rPr>
      </w:pPr>
      <w:r w:rsidRPr="00DB587B">
        <w:rPr>
          <w:szCs w:val="22"/>
        </w:rPr>
        <w:t xml:space="preserve">No separate identification of the correction service provider is needed </w:t>
      </w:r>
    </w:p>
    <w:p w:rsidR="00005A32" w:rsidRPr="00DB587B" w:rsidRDefault="00D9484B" w:rsidP="00D9484B">
      <w:pPr>
        <w:pStyle w:val="3GPPAgreements"/>
        <w:numPr>
          <w:ilvl w:val="0"/>
          <w:numId w:val="21"/>
        </w:numPr>
        <w:spacing w:line="240" w:lineRule="auto"/>
        <w:rPr>
          <w:szCs w:val="22"/>
        </w:rPr>
      </w:pPr>
      <w:r w:rsidRPr="00DB587B">
        <w:rPr>
          <w:szCs w:val="22"/>
        </w:rPr>
        <w:t>The correction service provided to the UE must be self-consistent (the correction data associated with different timestamps delivered to the UE must be consistent; FFS if there is specification impact to ensure this)</w:t>
      </w:r>
    </w:p>
    <w:p w:rsidR="00D9484B" w:rsidRPr="00DB587B" w:rsidRDefault="00D9484B" w:rsidP="00D9484B">
      <w:pPr>
        <w:pStyle w:val="3GPPAgreements"/>
        <w:numPr>
          <w:ilvl w:val="0"/>
          <w:numId w:val="21"/>
        </w:numPr>
        <w:spacing w:line="240" w:lineRule="auto"/>
        <w:rPr>
          <w:szCs w:val="22"/>
        </w:rPr>
      </w:pPr>
      <w:r w:rsidRPr="00DB587B">
        <w:rPr>
          <w:szCs w:val="22"/>
        </w:rPr>
        <w:t xml:space="preserve">Resolution of correction point locations is flexible with a minimum value of 0.01º; FFS maximum value </w:t>
      </w:r>
    </w:p>
    <w:p w:rsidR="00D9484B" w:rsidRPr="00DB587B" w:rsidRDefault="00D9484B" w:rsidP="00D9484B">
      <w:pPr>
        <w:pStyle w:val="3GPPAgreements"/>
        <w:numPr>
          <w:ilvl w:val="0"/>
          <w:numId w:val="21"/>
        </w:numPr>
        <w:spacing w:line="240" w:lineRule="auto"/>
        <w:rPr>
          <w:szCs w:val="22"/>
        </w:rPr>
      </w:pPr>
      <w:r w:rsidRPr="00DB587B">
        <w:rPr>
          <w:szCs w:val="22"/>
        </w:rPr>
        <w:t>A method of masking points for which correction data are not available is needed</w:t>
      </w:r>
    </w:p>
    <w:p w:rsidR="004F6EC3" w:rsidRPr="00DB587B" w:rsidRDefault="004F6EC3" w:rsidP="00D9484B">
      <w:pPr>
        <w:spacing w:before="120" w:after="120"/>
        <w:rPr>
          <w:b/>
          <w:sz w:val="22"/>
          <w:szCs w:val="22"/>
          <w:u w:val="single"/>
          <w:lang w:eastAsia="x-none"/>
        </w:rPr>
      </w:pPr>
      <w:r w:rsidRPr="00DB587B">
        <w:rPr>
          <w:b/>
          <w:sz w:val="22"/>
          <w:szCs w:val="22"/>
          <w:u w:val="single"/>
          <w:lang w:eastAsia="x-none"/>
        </w:rPr>
        <w:t xml:space="preserve">Broadcast </w:t>
      </w:r>
      <w:r w:rsidR="00D9484B" w:rsidRPr="00DB587B">
        <w:rPr>
          <w:b/>
          <w:sz w:val="22"/>
          <w:szCs w:val="22"/>
          <w:u w:val="single"/>
          <w:lang w:val="en-US" w:eastAsia="x-none"/>
        </w:rPr>
        <w:t xml:space="preserve">Assistance </w:t>
      </w:r>
      <w:r w:rsidR="00D9484B" w:rsidRPr="00DB587B">
        <w:rPr>
          <w:b/>
          <w:sz w:val="22"/>
          <w:szCs w:val="22"/>
          <w:u w:val="single"/>
          <w:lang w:eastAsia="x-none"/>
        </w:rPr>
        <w:t>D</w:t>
      </w:r>
      <w:r w:rsidRPr="00DB587B">
        <w:rPr>
          <w:b/>
          <w:sz w:val="22"/>
          <w:szCs w:val="22"/>
          <w:u w:val="single"/>
          <w:lang w:eastAsia="x-none"/>
        </w:rPr>
        <w:t>ata</w:t>
      </w:r>
    </w:p>
    <w:p w:rsidR="000563E6" w:rsidRPr="00DB587B" w:rsidRDefault="000563E6" w:rsidP="00B42A63">
      <w:pPr>
        <w:spacing w:before="120" w:after="120"/>
        <w:rPr>
          <w:sz w:val="22"/>
          <w:szCs w:val="22"/>
          <w:lang w:eastAsia="x-none"/>
        </w:rPr>
      </w:pPr>
      <w:r w:rsidRPr="00DB587B">
        <w:rPr>
          <w:sz w:val="22"/>
          <w:szCs w:val="22"/>
          <w:lang w:eastAsia="x-none"/>
        </w:rPr>
        <w:t>RAN2 WG discussed broadcast of assistance data for NR Positioning and reached the following agreements:</w:t>
      </w:r>
    </w:p>
    <w:p w:rsidR="000563E6" w:rsidRPr="00DB587B" w:rsidRDefault="000563E6" w:rsidP="000563E6">
      <w:pPr>
        <w:pStyle w:val="3GPPAgreements"/>
        <w:numPr>
          <w:ilvl w:val="0"/>
          <w:numId w:val="21"/>
        </w:numPr>
        <w:spacing w:line="240" w:lineRule="auto"/>
        <w:rPr>
          <w:szCs w:val="22"/>
        </w:rPr>
      </w:pPr>
      <w:r w:rsidRPr="00DB587B">
        <w:rPr>
          <w:szCs w:val="22"/>
        </w:rPr>
        <w:t>The mapping table 7.2-1 defined in TS36.355 is reused for A-GNSS, RTK, and LTE OTDOA</w:t>
      </w:r>
    </w:p>
    <w:p w:rsidR="000563E6" w:rsidRPr="00DB587B" w:rsidRDefault="000563E6" w:rsidP="000563E6">
      <w:pPr>
        <w:pStyle w:val="3GPPAgreements"/>
        <w:numPr>
          <w:ilvl w:val="0"/>
          <w:numId w:val="21"/>
        </w:numPr>
        <w:spacing w:line="240" w:lineRule="auto"/>
        <w:rPr>
          <w:szCs w:val="22"/>
        </w:rPr>
      </w:pPr>
      <w:r w:rsidRPr="00DB587B">
        <w:rPr>
          <w:szCs w:val="22"/>
        </w:rPr>
        <w:t xml:space="preserve">Introduce new </w:t>
      </w:r>
      <w:proofErr w:type="spellStart"/>
      <w:r w:rsidRPr="00DB587B">
        <w:rPr>
          <w:szCs w:val="22"/>
        </w:rPr>
        <w:t>posSibType</w:t>
      </w:r>
      <w:proofErr w:type="spellEnd"/>
      <w:r w:rsidRPr="00DB587B">
        <w:rPr>
          <w:szCs w:val="22"/>
        </w:rPr>
        <w:t xml:space="preserve">(s) for PPP-RTK  Introduce new </w:t>
      </w:r>
      <w:proofErr w:type="spellStart"/>
      <w:r w:rsidRPr="00DB587B">
        <w:rPr>
          <w:szCs w:val="22"/>
        </w:rPr>
        <w:t>posSibType</w:t>
      </w:r>
      <w:proofErr w:type="spellEnd"/>
      <w:r w:rsidRPr="00DB587B">
        <w:rPr>
          <w:szCs w:val="22"/>
        </w:rPr>
        <w:t>(s) for NR DL TDOA</w:t>
      </w:r>
    </w:p>
    <w:p w:rsidR="000563E6" w:rsidRPr="00DB587B" w:rsidRDefault="000563E6" w:rsidP="000563E6">
      <w:pPr>
        <w:pStyle w:val="3GPPAgreements"/>
        <w:numPr>
          <w:ilvl w:val="0"/>
          <w:numId w:val="21"/>
        </w:numPr>
        <w:spacing w:line="240" w:lineRule="auto"/>
        <w:rPr>
          <w:szCs w:val="22"/>
        </w:rPr>
      </w:pPr>
      <w:r w:rsidRPr="00DB587B">
        <w:rPr>
          <w:szCs w:val="22"/>
        </w:rPr>
        <w:t>Separate scheduling information for positioning SIBs and normal SIBs</w:t>
      </w:r>
    </w:p>
    <w:p w:rsidR="000563E6" w:rsidRPr="00DB587B" w:rsidRDefault="000563E6" w:rsidP="000563E6">
      <w:pPr>
        <w:pStyle w:val="3GPPAgreements"/>
        <w:numPr>
          <w:ilvl w:val="0"/>
          <w:numId w:val="21"/>
        </w:numPr>
        <w:spacing w:line="240" w:lineRule="auto"/>
        <w:rPr>
          <w:szCs w:val="22"/>
        </w:rPr>
      </w:pPr>
      <w:r w:rsidRPr="00DB587B">
        <w:rPr>
          <w:szCs w:val="22"/>
        </w:rPr>
        <w:t>Assistance data is OCTET STRING and refer to TS36.355</w:t>
      </w:r>
    </w:p>
    <w:p w:rsidR="000563E6" w:rsidRPr="00DB587B" w:rsidRDefault="000563E6" w:rsidP="000563E6">
      <w:pPr>
        <w:pStyle w:val="3GPPAgreements"/>
        <w:numPr>
          <w:ilvl w:val="0"/>
          <w:numId w:val="21"/>
        </w:numPr>
        <w:spacing w:line="240" w:lineRule="auto"/>
        <w:rPr>
          <w:szCs w:val="22"/>
        </w:rPr>
      </w:pPr>
      <w:r w:rsidRPr="00DB587B">
        <w:rPr>
          <w:szCs w:val="22"/>
        </w:rPr>
        <w:t>RAN2 understand that LMF provides assistance data without the request from the RAN</w:t>
      </w:r>
    </w:p>
    <w:p w:rsidR="00B42A63" w:rsidRPr="00DB587B" w:rsidRDefault="00B42A63" w:rsidP="00B42A63">
      <w:pPr>
        <w:pStyle w:val="3GPPAgreements"/>
        <w:spacing w:line="240" w:lineRule="auto"/>
        <w:ind w:left="0" w:firstLine="0"/>
        <w:rPr>
          <w:szCs w:val="22"/>
        </w:rPr>
      </w:pPr>
      <w:r w:rsidRPr="00DB587B">
        <w:rPr>
          <w:szCs w:val="22"/>
        </w:rPr>
        <w:t xml:space="preserve">In addition, RAN2 WG agreed on 80ms offset for </w:t>
      </w:r>
      <w:proofErr w:type="spellStart"/>
      <w:r w:rsidRPr="00DB587B">
        <w:rPr>
          <w:szCs w:val="22"/>
        </w:rPr>
        <w:t>posSI</w:t>
      </w:r>
      <w:proofErr w:type="spellEnd"/>
      <w:r w:rsidRPr="00DB587B">
        <w:rPr>
          <w:szCs w:val="22"/>
        </w:rPr>
        <w:t>:</w:t>
      </w:r>
    </w:p>
    <w:p w:rsidR="000563E6" w:rsidRPr="00DB587B" w:rsidRDefault="000563E6" w:rsidP="00B42A63">
      <w:pPr>
        <w:pStyle w:val="3GPPAgreements"/>
        <w:numPr>
          <w:ilvl w:val="0"/>
          <w:numId w:val="21"/>
        </w:numPr>
        <w:spacing w:line="240" w:lineRule="auto"/>
        <w:rPr>
          <w:szCs w:val="22"/>
        </w:rPr>
      </w:pPr>
      <w:r w:rsidRPr="00DB587B">
        <w:rPr>
          <w:szCs w:val="22"/>
        </w:rPr>
        <w:t xml:space="preserve">The 80ms offset for </w:t>
      </w:r>
      <w:proofErr w:type="spellStart"/>
      <w:r w:rsidRPr="00DB587B">
        <w:rPr>
          <w:szCs w:val="22"/>
        </w:rPr>
        <w:t>posSI</w:t>
      </w:r>
      <w:proofErr w:type="spellEnd"/>
      <w:r w:rsidRPr="00DB587B">
        <w:rPr>
          <w:szCs w:val="22"/>
        </w:rPr>
        <w:t xml:space="preserve"> scheduling in LTE is reused in NR</w:t>
      </w:r>
    </w:p>
    <w:p w:rsidR="004F6EC3" w:rsidRPr="00DB587B" w:rsidRDefault="004F6EC3" w:rsidP="00D9484B">
      <w:pPr>
        <w:spacing w:before="120" w:after="120"/>
        <w:rPr>
          <w:b/>
          <w:sz w:val="22"/>
          <w:szCs w:val="22"/>
          <w:u w:val="single"/>
          <w:lang w:eastAsia="x-none"/>
        </w:rPr>
      </w:pPr>
      <w:r w:rsidRPr="00DB587B">
        <w:rPr>
          <w:b/>
          <w:sz w:val="22"/>
          <w:szCs w:val="22"/>
          <w:u w:val="single"/>
          <w:lang w:eastAsia="x-none"/>
        </w:rPr>
        <w:t xml:space="preserve">UE-based </w:t>
      </w:r>
      <w:r w:rsidR="000563E6" w:rsidRPr="00DB587B">
        <w:rPr>
          <w:b/>
          <w:sz w:val="22"/>
          <w:szCs w:val="22"/>
          <w:u w:val="single"/>
          <w:lang w:eastAsia="x-none"/>
        </w:rPr>
        <w:t>P</w:t>
      </w:r>
      <w:r w:rsidRPr="00DB587B">
        <w:rPr>
          <w:b/>
          <w:sz w:val="22"/>
          <w:szCs w:val="22"/>
          <w:u w:val="single"/>
          <w:lang w:eastAsia="x-none"/>
        </w:rPr>
        <w:t>ositioning</w:t>
      </w:r>
    </w:p>
    <w:p w:rsidR="004F6EC3" w:rsidRPr="00DB587B" w:rsidRDefault="0053636E" w:rsidP="000563E6">
      <w:pPr>
        <w:pStyle w:val="3GPPAgreements"/>
        <w:ind w:left="0" w:firstLine="0"/>
        <w:rPr>
          <w:szCs w:val="22"/>
        </w:rPr>
      </w:pPr>
      <w:r w:rsidRPr="00DB587B">
        <w:rPr>
          <w:szCs w:val="22"/>
        </w:rPr>
        <w:t>RAN2 WG discussed broadcast assistance data for UE based positioning and reached the following agreements:</w:t>
      </w:r>
    </w:p>
    <w:p w:rsidR="000563E6" w:rsidRPr="00DB587B" w:rsidRDefault="000563E6" w:rsidP="000563E6">
      <w:pPr>
        <w:pStyle w:val="3GPPAgreements"/>
        <w:numPr>
          <w:ilvl w:val="0"/>
          <w:numId w:val="21"/>
        </w:numPr>
        <w:spacing w:line="240" w:lineRule="auto"/>
        <w:rPr>
          <w:szCs w:val="22"/>
        </w:rPr>
      </w:pPr>
      <w:r w:rsidRPr="00DB587B">
        <w:rPr>
          <w:szCs w:val="22"/>
        </w:rPr>
        <w:t>Broadcast of AD for UE-based DL positioning is supported in the specification but not mandated for any particular deployment</w:t>
      </w:r>
    </w:p>
    <w:p w:rsidR="000563E6" w:rsidRPr="00DB587B" w:rsidRDefault="000563E6" w:rsidP="000563E6">
      <w:pPr>
        <w:pStyle w:val="3GPPAgreements"/>
        <w:numPr>
          <w:ilvl w:val="0"/>
          <w:numId w:val="21"/>
        </w:numPr>
        <w:spacing w:line="240" w:lineRule="auto"/>
        <w:rPr>
          <w:szCs w:val="22"/>
        </w:rPr>
      </w:pPr>
      <w:r w:rsidRPr="00DB587B">
        <w:rPr>
          <w:szCs w:val="22"/>
        </w:rPr>
        <w:t>There is no requirement for a deployment to broadcast AD</w:t>
      </w:r>
    </w:p>
    <w:p w:rsidR="0053636E" w:rsidRPr="00DB587B" w:rsidRDefault="0053636E" w:rsidP="000563E6">
      <w:pPr>
        <w:pStyle w:val="3GPPAgreements"/>
        <w:numPr>
          <w:ilvl w:val="0"/>
          <w:numId w:val="21"/>
        </w:numPr>
        <w:spacing w:line="240" w:lineRule="auto"/>
        <w:rPr>
          <w:szCs w:val="22"/>
        </w:rPr>
      </w:pPr>
      <w:r w:rsidRPr="00DB587B">
        <w:rPr>
          <w:szCs w:val="22"/>
        </w:rPr>
        <w:t xml:space="preserve">UE-based and UE-assisted DL positioning AD go in separate </w:t>
      </w:r>
      <w:proofErr w:type="spellStart"/>
      <w:r w:rsidRPr="00DB587B">
        <w:rPr>
          <w:szCs w:val="22"/>
        </w:rPr>
        <w:t>posSIBs</w:t>
      </w:r>
      <w:proofErr w:type="spellEnd"/>
    </w:p>
    <w:p w:rsidR="004F6EC3" w:rsidRPr="00DB587B" w:rsidRDefault="004F6EC3" w:rsidP="00D9484B">
      <w:pPr>
        <w:pStyle w:val="3GPPText"/>
        <w:rPr>
          <w:szCs w:val="22"/>
        </w:rPr>
      </w:pPr>
    </w:p>
    <w:p w:rsidR="00C21339" w:rsidRDefault="00701410" w:rsidP="00A86AB5">
      <w:pPr>
        <w:pStyle w:val="Heading4"/>
        <w:rPr>
          <w:lang w:eastAsia="ja-JP"/>
        </w:rPr>
      </w:pPr>
      <w:proofErr w:type="gramStart"/>
      <w:r>
        <w:rPr>
          <w:lang w:eastAsia="ja-JP"/>
        </w:rPr>
        <w:lastRenderedPageBreak/>
        <w:t>2.2.2</w:t>
      </w:r>
      <w:r w:rsidR="00347A4A">
        <w:rPr>
          <w:lang w:eastAsia="ja-JP"/>
        </w:rPr>
        <w:t xml:space="preserve">  </w:t>
      </w:r>
      <w:r>
        <w:rPr>
          <w:lang w:eastAsia="ja-JP"/>
        </w:rPr>
        <w:t>Remaining</w:t>
      </w:r>
      <w:proofErr w:type="gramEnd"/>
      <w:r>
        <w:rPr>
          <w:lang w:eastAsia="ja-JP"/>
        </w:rPr>
        <w:t xml:space="preserve"> Open issues </w:t>
      </w:r>
    </w:p>
    <w:p w:rsidR="00DB587B" w:rsidRPr="00DB587B" w:rsidRDefault="00DB587B" w:rsidP="00DB587B">
      <w:pPr>
        <w:pStyle w:val="3GPPAgreements"/>
        <w:numPr>
          <w:ilvl w:val="0"/>
          <w:numId w:val="21"/>
        </w:numPr>
        <w:spacing w:line="240" w:lineRule="auto"/>
        <w:rPr>
          <w:szCs w:val="22"/>
        </w:rPr>
      </w:pPr>
      <w:r w:rsidRPr="00DB587B">
        <w:rPr>
          <w:szCs w:val="22"/>
        </w:rPr>
        <w:t>Continue work on definition of functional interfaces, signaling and procedures including UE reporting, to support NR RAT-dependent positioning for the NR positioning techniques listed in RAN1 objectives</w:t>
      </w:r>
    </w:p>
    <w:p w:rsidR="00DB587B" w:rsidRPr="00DB587B" w:rsidRDefault="00DB587B" w:rsidP="00DB587B">
      <w:pPr>
        <w:pStyle w:val="3GPPAgreements"/>
        <w:numPr>
          <w:ilvl w:val="0"/>
          <w:numId w:val="21"/>
        </w:numPr>
        <w:spacing w:line="240" w:lineRule="auto"/>
        <w:rPr>
          <w:szCs w:val="22"/>
        </w:rPr>
      </w:pPr>
      <w:r w:rsidRPr="00DB587B">
        <w:rPr>
          <w:szCs w:val="22"/>
        </w:rPr>
        <w:t xml:space="preserve">Continue work on extensions of LPP protocol for NR RAT-dependent positioning </w:t>
      </w:r>
    </w:p>
    <w:p w:rsidR="00DB587B" w:rsidRPr="00DB587B" w:rsidRDefault="00DB587B" w:rsidP="00DB587B">
      <w:pPr>
        <w:pStyle w:val="3GPPAgreements"/>
        <w:numPr>
          <w:ilvl w:val="0"/>
          <w:numId w:val="21"/>
        </w:numPr>
        <w:spacing w:line="240" w:lineRule="auto"/>
        <w:rPr>
          <w:szCs w:val="22"/>
        </w:rPr>
      </w:pPr>
      <w:r w:rsidRPr="00DB587B">
        <w:rPr>
          <w:szCs w:val="22"/>
        </w:rPr>
        <w:t>Continue work on extensions of LPP protocol to support GNSS SSR (PPP-RTK support) based on the “Compact SSR” definitions specified for QZSS [RAN2]</w:t>
      </w:r>
    </w:p>
    <w:p w:rsidR="00DB587B" w:rsidRPr="00DB587B" w:rsidRDefault="00DB587B" w:rsidP="00DB587B">
      <w:pPr>
        <w:pStyle w:val="3GPPAgreements"/>
        <w:numPr>
          <w:ilvl w:val="1"/>
          <w:numId w:val="21"/>
        </w:numPr>
        <w:spacing w:line="240" w:lineRule="auto"/>
        <w:rPr>
          <w:szCs w:val="22"/>
        </w:rPr>
      </w:pPr>
      <w:r w:rsidRPr="00DB587B">
        <w:rPr>
          <w:szCs w:val="22"/>
        </w:rPr>
        <w:t>Note: Both, PPP and RTK, are already supported in Rel-15 LPP. The extensions are for PPP-RTK which requires additional info in Rel-16.</w:t>
      </w:r>
    </w:p>
    <w:p w:rsidR="00DB587B" w:rsidRPr="00DB587B" w:rsidRDefault="009713B7" w:rsidP="00DB587B">
      <w:pPr>
        <w:pStyle w:val="3GPPAgreements"/>
        <w:numPr>
          <w:ilvl w:val="0"/>
          <w:numId w:val="21"/>
        </w:numPr>
        <w:spacing w:line="240" w:lineRule="auto"/>
        <w:rPr>
          <w:szCs w:val="22"/>
        </w:rPr>
      </w:pPr>
      <w:r>
        <w:rPr>
          <w:szCs w:val="22"/>
        </w:rPr>
        <w:t>Continue</w:t>
      </w:r>
      <w:r w:rsidR="00DB587B" w:rsidRPr="00DB587B">
        <w:rPr>
          <w:szCs w:val="22"/>
        </w:rPr>
        <w:t xml:space="preserve"> work on specification of the DL-only UE based positioning</w:t>
      </w:r>
    </w:p>
    <w:p w:rsidR="00DB587B" w:rsidRPr="00DB587B" w:rsidRDefault="00DB587B" w:rsidP="00DB587B">
      <w:pPr>
        <w:rPr>
          <w:lang w:eastAsia="ja-JP"/>
        </w:rPr>
      </w:pPr>
    </w:p>
    <w:p w:rsidR="00701410" w:rsidRDefault="00701410" w:rsidP="00701410">
      <w:pPr>
        <w:pStyle w:val="Heading2"/>
        <w:rPr>
          <w:lang w:eastAsia="ja-JP"/>
        </w:rPr>
      </w:pPr>
      <w:proofErr w:type="gramStart"/>
      <w:r>
        <w:rPr>
          <w:lang w:eastAsia="ja-JP"/>
        </w:rPr>
        <w:t>2.3</w:t>
      </w:r>
      <w:r w:rsidR="00347A4A">
        <w:rPr>
          <w:lang w:eastAsia="ja-JP"/>
        </w:rPr>
        <w:t xml:space="preserve">  </w:t>
      </w:r>
      <w:r>
        <w:rPr>
          <w:rFonts w:hint="eastAsia"/>
          <w:lang w:eastAsia="ja-JP"/>
        </w:rPr>
        <w:t>RAN3</w:t>
      </w:r>
      <w:proofErr w:type="gramEnd"/>
    </w:p>
    <w:p w:rsidR="00701410" w:rsidRDefault="00701410" w:rsidP="00701410">
      <w:pPr>
        <w:pStyle w:val="Heading4"/>
        <w:rPr>
          <w:lang w:eastAsia="ja-JP"/>
        </w:rPr>
      </w:pPr>
      <w:proofErr w:type="gramStart"/>
      <w:r>
        <w:rPr>
          <w:lang w:eastAsia="ja-JP"/>
        </w:rPr>
        <w:t>2.3.1</w:t>
      </w:r>
      <w:r w:rsidR="00347A4A">
        <w:rPr>
          <w:lang w:eastAsia="ja-JP"/>
        </w:rPr>
        <w:t xml:space="preserve">  </w:t>
      </w:r>
      <w:r>
        <w:rPr>
          <w:lang w:eastAsia="ja-JP"/>
        </w:rPr>
        <w:t>Agreements</w:t>
      </w:r>
      <w:proofErr w:type="gramEnd"/>
    </w:p>
    <w:p w:rsidR="00047DF8" w:rsidRPr="00047DF8" w:rsidRDefault="00047DF8" w:rsidP="00047DF8">
      <w:pPr>
        <w:rPr>
          <w:sz w:val="22"/>
          <w:szCs w:val="22"/>
          <w:lang w:eastAsia="ja-JP"/>
        </w:rPr>
      </w:pPr>
      <w:r w:rsidRPr="00047DF8">
        <w:rPr>
          <w:sz w:val="22"/>
          <w:szCs w:val="22"/>
          <w:lang w:eastAsia="ja-JP"/>
        </w:rPr>
        <w:t xml:space="preserve">RAN3 has discussed general aspects including support reporting of NR cells as inter-RAT measurements for E-CID in </w:t>
      </w:r>
      <w:proofErr w:type="spellStart"/>
      <w:r w:rsidRPr="00047DF8">
        <w:rPr>
          <w:sz w:val="22"/>
          <w:szCs w:val="22"/>
          <w:lang w:eastAsia="ja-JP"/>
        </w:rPr>
        <w:t>LPPa</w:t>
      </w:r>
      <w:proofErr w:type="spellEnd"/>
      <w:r>
        <w:rPr>
          <w:sz w:val="22"/>
          <w:szCs w:val="22"/>
          <w:lang w:eastAsia="ja-JP"/>
        </w:rPr>
        <w:t xml:space="preserve"> and concluded that s</w:t>
      </w:r>
      <w:r w:rsidRPr="00047DF8">
        <w:rPr>
          <w:sz w:val="22"/>
          <w:szCs w:val="22"/>
          <w:lang w:eastAsia="ja-JP"/>
        </w:rPr>
        <w:t xml:space="preserve">upport for reporting of NR cells as inter-RAT measurements for E-CID in </w:t>
      </w:r>
      <w:proofErr w:type="spellStart"/>
      <w:r w:rsidRPr="00047DF8">
        <w:rPr>
          <w:sz w:val="22"/>
          <w:szCs w:val="22"/>
          <w:lang w:eastAsia="ja-JP"/>
        </w:rPr>
        <w:t>LPPa</w:t>
      </w:r>
      <w:proofErr w:type="spellEnd"/>
      <w:r>
        <w:rPr>
          <w:sz w:val="22"/>
          <w:szCs w:val="22"/>
          <w:lang w:eastAsia="ja-JP"/>
        </w:rPr>
        <w:t xml:space="preserve"> is t</w:t>
      </w:r>
      <w:r w:rsidRPr="00047DF8">
        <w:rPr>
          <w:sz w:val="22"/>
          <w:szCs w:val="22"/>
          <w:lang w:eastAsia="ja-JP"/>
        </w:rPr>
        <w:t>o be continued as</w:t>
      </w:r>
      <w:r>
        <w:rPr>
          <w:sz w:val="22"/>
          <w:szCs w:val="22"/>
          <w:lang w:eastAsia="ja-JP"/>
        </w:rPr>
        <w:t xml:space="preserve"> a part of </w:t>
      </w:r>
      <w:r w:rsidRPr="00047DF8">
        <w:rPr>
          <w:sz w:val="22"/>
          <w:szCs w:val="22"/>
          <w:lang w:eastAsia="ja-JP"/>
        </w:rPr>
        <w:t>TEI16</w:t>
      </w:r>
      <w:r>
        <w:rPr>
          <w:sz w:val="22"/>
          <w:szCs w:val="22"/>
          <w:lang w:eastAsia="ja-JP"/>
        </w:rPr>
        <w:t xml:space="preserve"> framework.</w:t>
      </w:r>
    </w:p>
    <w:p w:rsidR="003307B4" w:rsidRDefault="00047DF8" w:rsidP="00047DF8">
      <w:pPr>
        <w:tabs>
          <w:tab w:val="left" w:pos="3136"/>
        </w:tabs>
        <w:rPr>
          <w:sz w:val="22"/>
          <w:szCs w:val="22"/>
          <w:lang w:eastAsia="ja-JP"/>
        </w:rPr>
      </w:pPr>
      <w:r>
        <w:rPr>
          <w:sz w:val="22"/>
          <w:szCs w:val="22"/>
          <w:lang w:eastAsia="ja-JP"/>
        </w:rPr>
        <w:t xml:space="preserve">Further </w:t>
      </w:r>
      <w:r w:rsidRPr="00047DF8">
        <w:rPr>
          <w:sz w:val="22"/>
          <w:szCs w:val="22"/>
          <w:lang w:eastAsia="ja-JP"/>
        </w:rPr>
        <w:t xml:space="preserve">RAN3 discussed </w:t>
      </w:r>
      <w:proofErr w:type="spellStart"/>
      <w:r w:rsidRPr="00047DF8">
        <w:rPr>
          <w:sz w:val="22"/>
          <w:szCs w:val="22"/>
          <w:lang w:eastAsia="ja-JP"/>
        </w:rPr>
        <w:t>NRPPa</w:t>
      </w:r>
      <w:proofErr w:type="spellEnd"/>
      <w:r w:rsidRPr="00047DF8">
        <w:rPr>
          <w:sz w:val="22"/>
          <w:szCs w:val="22"/>
          <w:lang w:eastAsia="ja-JP"/>
        </w:rPr>
        <w:t xml:space="preserve"> </w:t>
      </w:r>
      <w:r>
        <w:rPr>
          <w:sz w:val="22"/>
          <w:szCs w:val="22"/>
          <w:lang w:eastAsia="ja-JP"/>
        </w:rPr>
        <w:t>e</w:t>
      </w:r>
      <w:r w:rsidRPr="00047DF8">
        <w:rPr>
          <w:sz w:val="22"/>
          <w:szCs w:val="22"/>
          <w:lang w:eastAsia="ja-JP"/>
        </w:rPr>
        <w:t xml:space="preserve">xtensions for RAT-Dependent </w:t>
      </w:r>
      <w:r>
        <w:rPr>
          <w:sz w:val="22"/>
          <w:szCs w:val="22"/>
          <w:lang w:eastAsia="ja-JP"/>
        </w:rPr>
        <w:t>p</w:t>
      </w:r>
      <w:r w:rsidRPr="00047DF8">
        <w:rPr>
          <w:sz w:val="22"/>
          <w:szCs w:val="22"/>
          <w:lang w:eastAsia="ja-JP"/>
        </w:rPr>
        <w:t>ositioning</w:t>
      </w:r>
      <w:r>
        <w:rPr>
          <w:sz w:val="22"/>
          <w:szCs w:val="22"/>
          <w:lang w:eastAsia="ja-JP"/>
        </w:rPr>
        <w:t xml:space="preserve"> focusing on DL-</w:t>
      </w:r>
      <w:proofErr w:type="spellStart"/>
      <w:r>
        <w:rPr>
          <w:sz w:val="22"/>
          <w:szCs w:val="22"/>
          <w:lang w:eastAsia="ja-JP"/>
        </w:rPr>
        <w:t>AoD</w:t>
      </w:r>
      <w:proofErr w:type="spellEnd"/>
      <w:r>
        <w:rPr>
          <w:sz w:val="22"/>
          <w:szCs w:val="22"/>
          <w:lang w:eastAsia="ja-JP"/>
        </w:rPr>
        <w:t xml:space="preserve"> procedures but no specific agreements were made and discussion is to be continued.</w:t>
      </w:r>
    </w:p>
    <w:p w:rsidR="00047DF8" w:rsidRDefault="00047DF8" w:rsidP="00047DF8">
      <w:pPr>
        <w:tabs>
          <w:tab w:val="left" w:pos="3136"/>
        </w:tabs>
        <w:rPr>
          <w:sz w:val="22"/>
          <w:szCs w:val="22"/>
          <w:lang w:eastAsia="ja-JP"/>
        </w:rPr>
      </w:pPr>
      <w:r w:rsidRPr="00047DF8">
        <w:rPr>
          <w:sz w:val="22"/>
          <w:szCs w:val="22"/>
          <w:lang w:eastAsia="ja-JP"/>
        </w:rPr>
        <w:t>The draft</w:t>
      </w:r>
      <w:r>
        <w:rPr>
          <w:sz w:val="22"/>
          <w:szCs w:val="22"/>
          <w:lang w:eastAsia="ja-JP"/>
        </w:rPr>
        <w:t xml:space="preserve"> </w:t>
      </w:r>
      <w:r w:rsidRPr="00047DF8">
        <w:rPr>
          <w:sz w:val="22"/>
          <w:szCs w:val="22"/>
          <w:lang w:eastAsia="ja-JP"/>
        </w:rPr>
        <w:t>CR</w:t>
      </w:r>
      <w:r>
        <w:rPr>
          <w:sz w:val="22"/>
          <w:szCs w:val="22"/>
          <w:lang w:eastAsia="ja-JP"/>
        </w:rPr>
        <w:t xml:space="preserve"> [</w:t>
      </w:r>
      <w:hyperlink r:id="rId11" w:history="1">
        <w:r w:rsidRPr="00047DF8">
          <w:rPr>
            <w:sz w:val="22"/>
            <w:szCs w:val="22"/>
            <w:lang w:eastAsia="ja-JP"/>
          </w:rPr>
          <w:t>R3-193362</w:t>
        </w:r>
      </w:hyperlink>
      <w:r w:rsidRPr="00047DF8">
        <w:rPr>
          <w:sz w:val="22"/>
          <w:szCs w:val="22"/>
          <w:lang w:eastAsia="ja-JP"/>
        </w:rPr>
        <w:t>, TS 38.305 v15.4.0, Rel-16, Cat. B</w:t>
      </w:r>
      <w:r>
        <w:rPr>
          <w:sz w:val="22"/>
          <w:szCs w:val="22"/>
          <w:lang w:eastAsia="ja-JP"/>
        </w:rPr>
        <w:t xml:space="preserve">] on </w:t>
      </w:r>
      <w:r w:rsidRPr="00047DF8">
        <w:rPr>
          <w:sz w:val="22"/>
          <w:szCs w:val="22"/>
          <w:lang w:eastAsia="ja-JP"/>
        </w:rPr>
        <w:t>Transmission Measurement Function in NG-RAN</w:t>
      </w:r>
      <w:r>
        <w:rPr>
          <w:sz w:val="22"/>
          <w:szCs w:val="22"/>
          <w:lang w:eastAsia="ja-JP"/>
        </w:rPr>
        <w:t xml:space="preserve"> was endorsed by RAN3 WG as a baseline. </w:t>
      </w:r>
    </w:p>
    <w:p w:rsidR="00ED2439" w:rsidRDefault="00ED2439" w:rsidP="00047DF8">
      <w:pPr>
        <w:tabs>
          <w:tab w:val="left" w:pos="3136"/>
        </w:tabs>
        <w:rPr>
          <w:sz w:val="22"/>
          <w:szCs w:val="22"/>
          <w:lang w:eastAsia="ja-JP"/>
        </w:rPr>
      </w:pPr>
      <w:r>
        <w:rPr>
          <w:sz w:val="22"/>
          <w:szCs w:val="22"/>
          <w:lang w:eastAsia="ja-JP"/>
        </w:rPr>
        <w:t xml:space="preserve">The </w:t>
      </w:r>
      <w:r w:rsidRPr="00ED2439">
        <w:rPr>
          <w:sz w:val="22"/>
          <w:szCs w:val="22"/>
          <w:lang w:eastAsia="ja-JP"/>
        </w:rPr>
        <w:t xml:space="preserve">NR Assistance Data Delivery over </w:t>
      </w:r>
      <w:proofErr w:type="spellStart"/>
      <w:r w:rsidRPr="00ED2439">
        <w:rPr>
          <w:sz w:val="22"/>
          <w:szCs w:val="22"/>
          <w:lang w:eastAsia="ja-JP"/>
        </w:rPr>
        <w:t>NRPPa</w:t>
      </w:r>
      <w:proofErr w:type="spellEnd"/>
      <w:r w:rsidRPr="00ED2439">
        <w:rPr>
          <w:sz w:val="22"/>
          <w:szCs w:val="22"/>
          <w:lang w:eastAsia="ja-JP"/>
        </w:rPr>
        <w:t xml:space="preserve"> was discussed based on [</w:t>
      </w:r>
      <w:hyperlink r:id="rId12" w:history="1">
        <w:r w:rsidRPr="00ED2439">
          <w:rPr>
            <w:sz w:val="22"/>
            <w:szCs w:val="22"/>
            <w:lang w:eastAsia="ja-JP"/>
          </w:rPr>
          <w:t>R3-193363</w:t>
        </w:r>
      </w:hyperlink>
      <w:r w:rsidRPr="00ED2439">
        <w:rPr>
          <w:sz w:val="22"/>
          <w:szCs w:val="22"/>
          <w:lang w:eastAsia="ja-JP"/>
        </w:rPr>
        <w:t>, CR0008r2, TS 38.455 v15.2.1, Rel-16, Cat. B] and endorsed as a baseline.</w:t>
      </w:r>
      <w:r>
        <w:rPr>
          <w:sz w:val="22"/>
          <w:szCs w:val="22"/>
          <w:lang w:eastAsia="ja-JP"/>
        </w:rPr>
        <w:t xml:space="preserve"> The summary of offline discussion on related topic was captured in [</w:t>
      </w:r>
      <w:hyperlink r:id="rId13" w:history="1">
        <w:r w:rsidRPr="00ED2439">
          <w:rPr>
            <w:sz w:val="22"/>
            <w:szCs w:val="22"/>
            <w:lang w:eastAsia="ja-JP"/>
          </w:rPr>
          <w:t>R3-194710</w:t>
        </w:r>
      </w:hyperlink>
      <w:r w:rsidRPr="00ED2439">
        <w:rPr>
          <w:sz w:val="22"/>
          <w:szCs w:val="22"/>
          <w:lang w:eastAsia="ja-JP"/>
        </w:rPr>
        <w:t>]</w:t>
      </w:r>
      <w:r>
        <w:rPr>
          <w:sz w:val="22"/>
          <w:szCs w:val="22"/>
          <w:lang w:eastAsia="ja-JP"/>
        </w:rPr>
        <w:t>.</w:t>
      </w:r>
    </w:p>
    <w:p w:rsidR="00ED2439" w:rsidRPr="00ED2439" w:rsidRDefault="00ED2439" w:rsidP="00ED2439">
      <w:pPr>
        <w:rPr>
          <w:sz w:val="22"/>
          <w:szCs w:val="22"/>
          <w:lang w:eastAsia="ja-JP"/>
        </w:rPr>
      </w:pPr>
      <w:r>
        <w:rPr>
          <w:sz w:val="22"/>
          <w:szCs w:val="22"/>
          <w:lang w:eastAsia="ja-JP"/>
        </w:rPr>
        <w:t xml:space="preserve">Finally, RAN3 had a discussion on </w:t>
      </w:r>
      <w:r w:rsidRPr="00ED2439">
        <w:rPr>
          <w:sz w:val="22"/>
          <w:szCs w:val="22"/>
          <w:lang w:eastAsia="ja-JP"/>
        </w:rPr>
        <w:t>F1AP measurement support</w:t>
      </w:r>
      <w:r>
        <w:rPr>
          <w:sz w:val="22"/>
          <w:szCs w:val="22"/>
          <w:lang w:eastAsia="ja-JP"/>
        </w:rPr>
        <w:t xml:space="preserve"> which summary is provided in [</w:t>
      </w:r>
      <w:hyperlink r:id="rId14" w:history="1">
        <w:r w:rsidRPr="00ED2439">
          <w:rPr>
            <w:sz w:val="22"/>
            <w:szCs w:val="22"/>
            <w:lang w:eastAsia="ja-JP"/>
          </w:rPr>
          <w:t>R3-194711</w:t>
        </w:r>
      </w:hyperlink>
      <w:r>
        <w:rPr>
          <w:sz w:val="22"/>
          <w:szCs w:val="22"/>
          <w:lang w:eastAsia="ja-JP"/>
        </w:rPr>
        <w:t xml:space="preserve">]. The following was recommended as a conclusion of offline discussion: </w:t>
      </w:r>
      <w:bookmarkStart w:id="4" w:name="_Hlk18046603"/>
      <w:r>
        <w:rPr>
          <w:sz w:val="22"/>
          <w:szCs w:val="22"/>
          <w:lang w:eastAsia="ja-JP"/>
        </w:rPr>
        <w:t>“</w:t>
      </w:r>
      <w:r w:rsidRPr="00ED2439">
        <w:rPr>
          <w:sz w:val="22"/>
          <w:szCs w:val="22"/>
          <w:lang w:eastAsia="ja-JP"/>
        </w:rPr>
        <w:t>For RAN3#105bis it is recommended resolve the different proposals on the F1AP procedure and message structures and the target is to group such information in an extensible SEQUENCE.</w:t>
      </w:r>
      <w:bookmarkEnd w:id="4"/>
      <w:r w:rsidRPr="00ED2439">
        <w:rPr>
          <w:sz w:val="22"/>
          <w:szCs w:val="22"/>
          <w:lang w:eastAsia="ja-JP"/>
        </w:rPr>
        <w:t>”</w:t>
      </w:r>
    </w:p>
    <w:p w:rsidR="00ED2439" w:rsidRDefault="00ED2439" w:rsidP="00047DF8">
      <w:pPr>
        <w:tabs>
          <w:tab w:val="left" w:pos="3136"/>
        </w:tabs>
        <w:rPr>
          <w:sz w:val="22"/>
          <w:szCs w:val="22"/>
          <w:lang w:eastAsia="ja-JP"/>
        </w:rPr>
      </w:pPr>
    </w:p>
    <w:p w:rsidR="00701410" w:rsidRDefault="00701410" w:rsidP="00701410">
      <w:pPr>
        <w:pStyle w:val="Heading4"/>
        <w:rPr>
          <w:lang w:eastAsia="ja-JP"/>
        </w:rPr>
      </w:pPr>
      <w:proofErr w:type="gramStart"/>
      <w:r>
        <w:rPr>
          <w:lang w:eastAsia="ja-JP"/>
        </w:rPr>
        <w:t>2.3.2</w:t>
      </w:r>
      <w:r w:rsidR="00347A4A">
        <w:rPr>
          <w:lang w:eastAsia="ja-JP"/>
        </w:rPr>
        <w:t xml:space="preserve">  </w:t>
      </w:r>
      <w:r>
        <w:rPr>
          <w:lang w:eastAsia="ja-JP"/>
        </w:rPr>
        <w:t>Remaining</w:t>
      </w:r>
      <w:proofErr w:type="gramEnd"/>
      <w:r>
        <w:rPr>
          <w:lang w:eastAsia="ja-JP"/>
        </w:rPr>
        <w:t xml:space="preserve"> Open issues</w:t>
      </w:r>
    </w:p>
    <w:p w:rsidR="008F76F0" w:rsidRPr="008F76F0" w:rsidRDefault="008F76F0" w:rsidP="008F76F0">
      <w:pPr>
        <w:rPr>
          <w:sz w:val="22"/>
          <w:szCs w:val="22"/>
          <w:lang w:eastAsia="ja-JP"/>
        </w:rPr>
      </w:pPr>
      <w:r w:rsidRPr="008F76F0">
        <w:rPr>
          <w:sz w:val="22"/>
          <w:szCs w:val="22"/>
          <w:lang w:eastAsia="ja-JP"/>
        </w:rPr>
        <w:t xml:space="preserve">Continue work on extensions of </w:t>
      </w:r>
      <w:proofErr w:type="spellStart"/>
      <w:r w:rsidRPr="008F76F0">
        <w:rPr>
          <w:sz w:val="22"/>
          <w:szCs w:val="22"/>
          <w:lang w:eastAsia="ja-JP"/>
        </w:rPr>
        <w:t>NRPPa</w:t>
      </w:r>
      <w:proofErr w:type="spellEnd"/>
      <w:r w:rsidRPr="008F76F0">
        <w:rPr>
          <w:sz w:val="22"/>
          <w:szCs w:val="22"/>
          <w:lang w:eastAsia="ja-JP"/>
        </w:rPr>
        <w:t xml:space="preserve"> protocol for NR positioning</w:t>
      </w:r>
      <w:r>
        <w:rPr>
          <w:sz w:val="22"/>
          <w:szCs w:val="22"/>
          <w:lang w:eastAsia="ja-JP"/>
        </w:rPr>
        <w:t>.</w:t>
      </w:r>
    </w:p>
    <w:p w:rsidR="008F76F0" w:rsidRPr="008F76F0" w:rsidRDefault="008F76F0" w:rsidP="008F76F0">
      <w:pPr>
        <w:rPr>
          <w:sz w:val="22"/>
          <w:szCs w:val="22"/>
          <w:lang w:eastAsia="ja-JP"/>
        </w:rPr>
      </w:pPr>
      <w:r w:rsidRPr="008F76F0">
        <w:rPr>
          <w:sz w:val="22"/>
          <w:szCs w:val="22"/>
          <w:lang w:eastAsia="ja-JP"/>
        </w:rPr>
        <w:t>Discuss whether positioning-related SIBs are encoded in CU or DU</w:t>
      </w:r>
      <w:r>
        <w:rPr>
          <w:sz w:val="22"/>
          <w:szCs w:val="22"/>
          <w:lang w:eastAsia="ja-JP"/>
        </w:rPr>
        <w:t>.</w:t>
      </w:r>
    </w:p>
    <w:p w:rsidR="008F76F0" w:rsidRPr="008F76F0" w:rsidRDefault="008F76F0" w:rsidP="008F76F0">
      <w:pPr>
        <w:rPr>
          <w:sz w:val="22"/>
          <w:szCs w:val="22"/>
          <w:lang w:eastAsia="ja-JP"/>
        </w:rPr>
      </w:pPr>
      <w:r w:rsidRPr="008F76F0">
        <w:rPr>
          <w:sz w:val="22"/>
          <w:szCs w:val="22"/>
          <w:lang w:eastAsia="ja-JP"/>
        </w:rPr>
        <w:t>Continue work on open aspects on architecture, location of the transmission measurement function and proceed with normative work</w:t>
      </w:r>
      <w:r>
        <w:rPr>
          <w:sz w:val="22"/>
          <w:szCs w:val="22"/>
          <w:lang w:eastAsia="ja-JP"/>
        </w:rPr>
        <w:t>.</w:t>
      </w:r>
    </w:p>
    <w:p w:rsidR="008F76F0" w:rsidRPr="008F76F0" w:rsidRDefault="008F76F0" w:rsidP="008F76F0">
      <w:pPr>
        <w:rPr>
          <w:sz w:val="22"/>
          <w:szCs w:val="22"/>
          <w:lang w:eastAsia="ja-JP"/>
        </w:rPr>
      </w:pPr>
      <w:r w:rsidRPr="008F76F0">
        <w:rPr>
          <w:sz w:val="22"/>
          <w:szCs w:val="22"/>
          <w:lang w:eastAsia="ja-JP"/>
        </w:rPr>
        <w:t>In cooperation with RAN2 WG, define IE details for broadcast assistance data delivery</w:t>
      </w:r>
      <w:r>
        <w:rPr>
          <w:sz w:val="22"/>
          <w:szCs w:val="22"/>
          <w:lang w:eastAsia="ja-JP"/>
        </w:rPr>
        <w:t>.</w:t>
      </w:r>
    </w:p>
    <w:p w:rsidR="009713B7" w:rsidRPr="009713B7" w:rsidRDefault="009713B7" w:rsidP="009713B7">
      <w:pPr>
        <w:rPr>
          <w:lang w:eastAsia="ja-JP"/>
        </w:rPr>
      </w:pPr>
    </w:p>
    <w:p w:rsidR="00701410" w:rsidRDefault="00701410" w:rsidP="00701410">
      <w:pPr>
        <w:pStyle w:val="Heading2"/>
        <w:rPr>
          <w:lang w:eastAsia="ja-JP"/>
        </w:rPr>
      </w:pPr>
      <w:proofErr w:type="gramStart"/>
      <w:r>
        <w:rPr>
          <w:lang w:eastAsia="ja-JP"/>
        </w:rPr>
        <w:t>2.4</w:t>
      </w:r>
      <w:r w:rsidR="00347A4A">
        <w:rPr>
          <w:lang w:eastAsia="ja-JP"/>
        </w:rPr>
        <w:t xml:space="preserve">  </w:t>
      </w:r>
      <w:r>
        <w:rPr>
          <w:rFonts w:hint="eastAsia"/>
          <w:lang w:eastAsia="ja-JP"/>
        </w:rPr>
        <w:t>RAN4</w:t>
      </w:r>
      <w:proofErr w:type="gramEnd"/>
    </w:p>
    <w:p w:rsidR="00701410" w:rsidRDefault="00701410" w:rsidP="00701410">
      <w:pPr>
        <w:pStyle w:val="Heading4"/>
        <w:rPr>
          <w:lang w:eastAsia="ja-JP"/>
        </w:rPr>
      </w:pPr>
      <w:proofErr w:type="gramStart"/>
      <w:r>
        <w:rPr>
          <w:lang w:eastAsia="ja-JP"/>
        </w:rPr>
        <w:t>2.4.1</w:t>
      </w:r>
      <w:r w:rsidR="00347A4A">
        <w:rPr>
          <w:lang w:eastAsia="ja-JP"/>
        </w:rPr>
        <w:t xml:space="preserve">  </w:t>
      </w:r>
      <w:r>
        <w:rPr>
          <w:lang w:eastAsia="ja-JP"/>
        </w:rPr>
        <w:t>Agreements</w:t>
      </w:r>
      <w:proofErr w:type="gramEnd"/>
    </w:p>
    <w:p w:rsidR="00B43709" w:rsidRPr="00B43709" w:rsidRDefault="00B43709" w:rsidP="00B43709">
      <w:pPr>
        <w:rPr>
          <w:sz w:val="22"/>
          <w:szCs w:val="22"/>
          <w:lang w:eastAsia="ja-JP"/>
        </w:rPr>
      </w:pPr>
      <w:r w:rsidRPr="00B43709">
        <w:rPr>
          <w:sz w:val="22"/>
          <w:szCs w:val="22"/>
          <w:lang w:eastAsia="ja-JP"/>
        </w:rPr>
        <w:t xml:space="preserve">RAN4 WG agreed on </w:t>
      </w:r>
      <w:r w:rsidR="004067FA">
        <w:rPr>
          <w:sz w:val="22"/>
          <w:szCs w:val="22"/>
          <w:lang w:eastAsia="ja-JP"/>
        </w:rPr>
        <w:t xml:space="preserve">the </w:t>
      </w:r>
      <w:r w:rsidRPr="00B43709">
        <w:rPr>
          <w:sz w:val="22"/>
          <w:szCs w:val="22"/>
          <w:lang w:eastAsia="ja-JP"/>
        </w:rPr>
        <w:t xml:space="preserve">RAN4 </w:t>
      </w:r>
      <w:r w:rsidR="004067FA">
        <w:rPr>
          <w:sz w:val="22"/>
          <w:szCs w:val="22"/>
          <w:lang w:eastAsia="ja-JP"/>
        </w:rPr>
        <w:t>focus areas for the coming meetings</w:t>
      </w:r>
      <w:r w:rsidRPr="00B43709">
        <w:rPr>
          <w:sz w:val="22"/>
          <w:szCs w:val="22"/>
          <w:lang w:eastAsia="ja-JP"/>
        </w:rPr>
        <w:t xml:space="preserve"> for NR Positioning as it is provided in </w:t>
      </w:r>
      <w:hyperlink r:id="rId15" w:history="1">
        <w:r w:rsidRPr="00B43709">
          <w:rPr>
            <w:sz w:val="22"/>
            <w:szCs w:val="22"/>
            <w:lang w:eastAsia="ja-JP"/>
          </w:rPr>
          <w:t>R4-1910561</w:t>
        </w:r>
      </w:hyperlink>
      <w:r w:rsidRPr="00B43709">
        <w:rPr>
          <w:sz w:val="22"/>
          <w:szCs w:val="22"/>
          <w:lang w:eastAsia="ja-JP"/>
        </w:rPr>
        <w:t xml:space="preserve">. The corresponding time plan was discussed and approved based on </w:t>
      </w:r>
      <w:hyperlink r:id="rId16" w:history="1">
        <w:r w:rsidRPr="00B43709">
          <w:rPr>
            <w:sz w:val="22"/>
            <w:szCs w:val="22"/>
            <w:lang w:eastAsia="ja-JP"/>
          </w:rPr>
          <w:t>R4-1910001</w:t>
        </w:r>
      </w:hyperlink>
      <w:r w:rsidRPr="00B43709">
        <w:rPr>
          <w:sz w:val="22"/>
          <w:szCs w:val="22"/>
          <w:lang w:eastAsia="ja-JP"/>
        </w:rPr>
        <w:t xml:space="preserve">. Finally, </w:t>
      </w:r>
      <w:r w:rsidR="004067FA">
        <w:rPr>
          <w:sz w:val="22"/>
          <w:szCs w:val="22"/>
          <w:lang w:eastAsia="ja-JP"/>
        </w:rPr>
        <w:t xml:space="preserve">system-level </w:t>
      </w:r>
      <w:r w:rsidRPr="00B43709">
        <w:rPr>
          <w:sz w:val="22"/>
          <w:szCs w:val="22"/>
          <w:lang w:eastAsia="ja-JP"/>
        </w:rPr>
        <w:t xml:space="preserve">simulation assumptions were endorsed based on </w:t>
      </w:r>
      <w:hyperlink r:id="rId17" w:history="1">
        <w:r w:rsidRPr="00B43709">
          <w:rPr>
            <w:sz w:val="22"/>
            <w:szCs w:val="22"/>
            <w:lang w:eastAsia="ja-JP"/>
          </w:rPr>
          <w:t>R4-1910002</w:t>
        </w:r>
      </w:hyperlink>
      <w:r w:rsidRPr="00B43709">
        <w:rPr>
          <w:sz w:val="22"/>
          <w:szCs w:val="22"/>
          <w:lang w:eastAsia="ja-JP"/>
        </w:rPr>
        <w:t>.</w:t>
      </w:r>
    </w:p>
    <w:p w:rsidR="00B43709" w:rsidRPr="00B43709" w:rsidRDefault="00B43709" w:rsidP="00B43709">
      <w:pPr>
        <w:rPr>
          <w:sz w:val="22"/>
          <w:szCs w:val="22"/>
          <w:lang w:eastAsia="zh-CN"/>
        </w:rPr>
      </w:pPr>
      <w:r w:rsidRPr="00B43709">
        <w:rPr>
          <w:sz w:val="22"/>
          <w:szCs w:val="22"/>
          <w:lang w:eastAsia="zh-CN"/>
        </w:rPr>
        <w:lastRenderedPageBreak/>
        <w:t>In addition</w:t>
      </w:r>
      <w:r w:rsidR="00133B40">
        <w:rPr>
          <w:sz w:val="22"/>
          <w:szCs w:val="22"/>
          <w:lang w:eastAsia="zh-CN"/>
        </w:rPr>
        <w:t>,</w:t>
      </w:r>
      <w:r w:rsidRPr="00B43709">
        <w:rPr>
          <w:sz w:val="22"/>
          <w:szCs w:val="22"/>
          <w:lang w:eastAsia="zh-CN"/>
        </w:rPr>
        <w:t xml:space="preserve"> RAN4 WG made the following agreements:</w:t>
      </w:r>
    </w:p>
    <w:p w:rsidR="00B43709" w:rsidRPr="00B43709" w:rsidRDefault="00B43709" w:rsidP="00B43709">
      <w:pPr>
        <w:pStyle w:val="3GPPAgreements"/>
        <w:numPr>
          <w:ilvl w:val="0"/>
          <w:numId w:val="21"/>
        </w:numPr>
        <w:spacing w:line="240" w:lineRule="auto"/>
        <w:rPr>
          <w:szCs w:val="22"/>
        </w:rPr>
      </w:pPr>
      <w:r w:rsidRPr="00B43709">
        <w:rPr>
          <w:szCs w:val="22"/>
        </w:rPr>
        <w:t>Only define RRM requirement for NR positioning in RRC_CONNECTED mode unless new scope of positioning in IDLE/INACTIVE mode is introduced</w:t>
      </w:r>
    </w:p>
    <w:p w:rsidR="00B43709" w:rsidRPr="00B43709" w:rsidRDefault="00B43709" w:rsidP="00B43709">
      <w:pPr>
        <w:pStyle w:val="3GPPAgreements"/>
        <w:numPr>
          <w:ilvl w:val="0"/>
          <w:numId w:val="21"/>
        </w:numPr>
        <w:spacing w:line="240" w:lineRule="auto"/>
        <w:rPr>
          <w:szCs w:val="22"/>
        </w:rPr>
      </w:pPr>
      <w:r w:rsidRPr="00B43709">
        <w:rPr>
          <w:szCs w:val="22"/>
        </w:rPr>
        <w:t>Only define the RSTD measurement requirement based on DL PRS</w:t>
      </w:r>
    </w:p>
    <w:p w:rsidR="00B43709" w:rsidRPr="00B43709" w:rsidRDefault="00B43709" w:rsidP="007E5F39">
      <w:pPr>
        <w:spacing w:before="120" w:after="120"/>
        <w:rPr>
          <w:sz w:val="22"/>
          <w:szCs w:val="22"/>
          <w:lang w:eastAsia="ja-JP"/>
        </w:rPr>
      </w:pPr>
      <w:r>
        <w:rPr>
          <w:sz w:val="22"/>
          <w:szCs w:val="22"/>
          <w:lang w:eastAsia="ja-JP"/>
        </w:rPr>
        <w:t xml:space="preserve">Finally, RAN4 WG discussed </w:t>
      </w:r>
      <w:r w:rsidRPr="00B43709">
        <w:rPr>
          <w:rFonts w:hint="eastAsia"/>
          <w:sz w:val="22"/>
          <w:szCs w:val="22"/>
          <w:lang w:eastAsia="ja-JP"/>
        </w:rPr>
        <w:t xml:space="preserve">the reference point </w:t>
      </w:r>
      <w:r w:rsidR="007E5F39">
        <w:rPr>
          <w:sz w:val="22"/>
          <w:szCs w:val="22"/>
          <w:lang w:eastAsia="ja-JP"/>
        </w:rPr>
        <w:t xml:space="preserve">for RSTD measurements in FR2 and agreed that </w:t>
      </w:r>
      <w:r w:rsidRPr="00B43709">
        <w:rPr>
          <w:rFonts w:hint="eastAsia"/>
          <w:sz w:val="22"/>
          <w:szCs w:val="22"/>
          <w:lang w:eastAsia="ja-JP"/>
        </w:rPr>
        <w:t xml:space="preserve">for base station </w:t>
      </w:r>
      <w:r w:rsidR="007E5F39">
        <w:rPr>
          <w:sz w:val="22"/>
          <w:szCs w:val="22"/>
          <w:lang w:eastAsia="ja-JP"/>
        </w:rPr>
        <w:t xml:space="preserve">it </w:t>
      </w:r>
      <w:r w:rsidRPr="00B43709">
        <w:rPr>
          <w:rFonts w:hint="eastAsia"/>
          <w:sz w:val="22"/>
          <w:szCs w:val="22"/>
          <w:lang w:eastAsia="ja-JP"/>
        </w:rPr>
        <w:t>depends on the base station types which are defined in RF session.</w:t>
      </w:r>
      <w:r w:rsidR="007E5F39">
        <w:rPr>
          <w:sz w:val="22"/>
          <w:szCs w:val="22"/>
          <w:lang w:eastAsia="ja-JP"/>
        </w:rPr>
        <w:t xml:space="preserve"> Further discussion is needed to provide reply LS to RAN1.</w:t>
      </w:r>
    </w:p>
    <w:p w:rsidR="00701410" w:rsidRDefault="00701410" w:rsidP="00701410">
      <w:pPr>
        <w:pStyle w:val="Heading4"/>
        <w:rPr>
          <w:lang w:eastAsia="ja-JP"/>
        </w:rPr>
      </w:pPr>
      <w:proofErr w:type="gramStart"/>
      <w:r>
        <w:rPr>
          <w:lang w:eastAsia="ja-JP"/>
        </w:rPr>
        <w:t>2.4.2</w:t>
      </w:r>
      <w:r w:rsidR="00347A4A">
        <w:rPr>
          <w:lang w:eastAsia="ja-JP"/>
        </w:rPr>
        <w:t xml:space="preserve">  </w:t>
      </w:r>
      <w:r>
        <w:rPr>
          <w:lang w:eastAsia="ja-JP"/>
        </w:rPr>
        <w:t>Remaining</w:t>
      </w:r>
      <w:proofErr w:type="gramEnd"/>
      <w:r>
        <w:rPr>
          <w:lang w:eastAsia="ja-JP"/>
        </w:rPr>
        <w:t xml:space="preserve"> Open issues</w:t>
      </w:r>
    </w:p>
    <w:p w:rsidR="007E5F39" w:rsidRPr="00133B40" w:rsidRDefault="007E5F39" w:rsidP="007E5F39">
      <w:pPr>
        <w:rPr>
          <w:sz w:val="22"/>
          <w:szCs w:val="22"/>
          <w:lang w:eastAsia="ja-JP"/>
        </w:rPr>
      </w:pPr>
      <w:r>
        <w:rPr>
          <w:sz w:val="22"/>
          <w:szCs w:val="22"/>
          <w:lang w:eastAsia="ja-JP"/>
        </w:rPr>
        <w:t>Continue work and d</w:t>
      </w:r>
      <w:r w:rsidRPr="007E5F39">
        <w:rPr>
          <w:sz w:val="22"/>
          <w:szCs w:val="22"/>
          <w:lang w:eastAsia="ja-JP"/>
        </w:rPr>
        <w:t>efine</w:t>
      </w:r>
      <w:r w:rsidRPr="00133B40">
        <w:rPr>
          <w:sz w:val="22"/>
          <w:szCs w:val="22"/>
          <w:lang w:eastAsia="ja-JP"/>
        </w:rPr>
        <w:t xml:space="preserve"> </w:t>
      </w:r>
      <w:r w:rsidR="004067FA" w:rsidRPr="00133B40">
        <w:rPr>
          <w:sz w:val="22"/>
          <w:szCs w:val="22"/>
          <w:lang w:eastAsia="ja-JP"/>
        </w:rPr>
        <w:t>the necessary</w:t>
      </w:r>
      <w:r w:rsidRPr="00133B40">
        <w:rPr>
          <w:sz w:val="22"/>
          <w:szCs w:val="22"/>
          <w:lang w:eastAsia="ja-JP"/>
        </w:rPr>
        <w:t xml:space="preserve"> core </w:t>
      </w:r>
      <w:r w:rsidR="004067FA" w:rsidRPr="00133B40">
        <w:rPr>
          <w:sz w:val="22"/>
          <w:szCs w:val="22"/>
          <w:lang w:eastAsia="ja-JP"/>
        </w:rPr>
        <w:t xml:space="preserve">and performance </w:t>
      </w:r>
      <w:r w:rsidRPr="00133B40">
        <w:rPr>
          <w:sz w:val="22"/>
          <w:szCs w:val="22"/>
          <w:lang w:eastAsia="ja-JP"/>
        </w:rPr>
        <w:t>requirements</w:t>
      </w:r>
      <w:r w:rsidR="004067FA" w:rsidRPr="00133B40">
        <w:rPr>
          <w:sz w:val="22"/>
          <w:szCs w:val="22"/>
          <w:lang w:eastAsia="ja-JP"/>
        </w:rPr>
        <w:t xml:space="preserve"> as well as the necessary test cases</w:t>
      </w:r>
      <w:r w:rsidRPr="00133B40">
        <w:rPr>
          <w:sz w:val="22"/>
          <w:szCs w:val="22"/>
          <w:lang w:eastAsia="ja-JP"/>
        </w:rPr>
        <w:t xml:space="preserve"> for NR positioning.</w:t>
      </w:r>
    </w:p>
    <w:p w:rsidR="007E5F39" w:rsidRPr="007E5F39" w:rsidRDefault="007E5F39" w:rsidP="007E5F39">
      <w:pPr>
        <w:rPr>
          <w:lang w:eastAsia="ja-JP"/>
        </w:rPr>
      </w:pPr>
    </w:p>
    <w:p w:rsidR="00815869" w:rsidRDefault="00815869" w:rsidP="00815869">
      <w:pPr>
        <w:pStyle w:val="Heading2"/>
        <w:rPr>
          <w:lang w:eastAsia="ja-JP"/>
        </w:rPr>
      </w:pPr>
      <w:proofErr w:type="gramStart"/>
      <w:r>
        <w:rPr>
          <w:lang w:eastAsia="ja-JP"/>
        </w:rPr>
        <w:t>2.5</w:t>
      </w:r>
      <w:r w:rsidR="00347A4A">
        <w:rPr>
          <w:lang w:eastAsia="ja-JP"/>
        </w:rPr>
        <w:t xml:space="preserve">  </w:t>
      </w:r>
      <w:r>
        <w:rPr>
          <w:rFonts w:hint="eastAsia"/>
          <w:lang w:eastAsia="ja-JP"/>
        </w:rPr>
        <w:t>RAN</w:t>
      </w:r>
      <w:r>
        <w:rPr>
          <w:lang w:eastAsia="ja-JP"/>
        </w:rPr>
        <w:t>5</w:t>
      </w:r>
      <w:proofErr w:type="gramEnd"/>
    </w:p>
    <w:p w:rsidR="00815869" w:rsidRDefault="00815869" w:rsidP="00815869">
      <w:pPr>
        <w:pStyle w:val="Heading4"/>
        <w:rPr>
          <w:lang w:eastAsia="ja-JP"/>
        </w:rPr>
      </w:pPr>
      <w:proofErr w:type="gramStart"/>
      <w:r>
        <w:rPr>
          <w:lang w:eastAsia="ja-JP"/>
        </w:rPr>
        <w:t>2.5.1</w:t>
      </w:r>
      <w:r w:rsidR="00347A4A">
        <w:rPr>
          <w:lang w:eastAsia="ja-JP"/>
        </w:rPr>
        <w:t xml:space="preserve">  </w:t>
      </w:r>
      <w:r>
        <w:rPr>
          <w:lang w:eastAsia="ja-JP"/>
        </w:rPr>
        <w:t>Agreements</w:t>
      </w:r>
      <w:proofErr w:type="gramEnd"/>
    </w:p>
    <w:p w:rsidR="00815869" w:rsidRDefault="00815869" w:rsidP="00815869">
      <w:pPr>
        <w:pStyle w:val="Heading4"/>
        <w:rPr>
          <w:lang w:eastAsia="ja-JP"/>
        </w:rPr>
      </w:pPr>
      <w:proofErr w:type="gramStart"/>
      <w:r>
        <w:rPr>
          <w:lang w:eastAsia="ja-JP"/>
        </w:rPr>
        <w:t>2.5.2</w:t>
      </w:r>
      <w:r w:rsidR="00347A4A">
        <w:rPr>
          <w:lang w:eastAsia="ja-JP"/>
        </w:rPr>
        <w:t xml:space="preserve">  </w:t>
      </w:r>
      <w:r>
        <w:rPr>
          <w:lang w:eastAsia="ja-JP"/>
        </w:rPr>
        <w:t>Remaining</w:t>
      </w:r>
      <w:proofErr w:type="gramEnd"/>
      <w:r>
        <w:rPr>
          <w:lang w:eastAsia="ja-JP"/>
        </w:rPr>
        <w:t xml:space="preserve"> Open issues</w:t>
      </w:r>
    </w:p>
    <w:p w:rsidR="00815869" w:rsidRPr="00815869" w:rsidRDefault="00815869" w:rsidP="00E5792E">
      <w:pPr>
        <w:pStyle w:val="Heading4"/>
        <w:rPr>
          <w:lang w:eastAsia="ja-JP"/>
        </w:rPr>
      </w:pPr>
      <w:proofErr w:type="gramStart"/>
      <w:r>
        <w:rPr>
          <w:lang w:eastAsia="ja-JP"/>
        </w:rPr>
        <w:t>2.5.3</w:t>
      </w:r>
      <w:r w:rsidR="00347A4A">
        <w:rPr>
          <w:lang w:eastAsia="ja-JP"/>
        </w:rPr>
        <w:t xml:space="preserve">  </w:t>
      </w:r>
      <w:r>
        <w:rPr>
          <w:lang w:eastAsia="ja-JP"/>
        </w:rPr>
        <w:t>Remaining</w:t>
      </w:r>
      <w:proofErr w:type="gramEnd"/>
      <w:r>
        <w:rPr>
          <w:lang w:eastAsia="ja-JP"/>
        </w:rPr>
        <w:t xml:space="preserve"> Open issues with cross-WG dependencies</w:t>
      </w:r>
    </w:p>
    <w:p w:rsidR="00721CF6" w:rsidRDefault="00721CF6" w:rsidP="00721CF6">
      <w:pPr>
        <w:pStyle w:val="Heading2"/>
        <w:rPr>
          <w:lang w:eastAsia="ja-JP"/>
        </w:rPr>
      </w:pPr>
      <w:proofErr w:type="gramStart"/>
      <w:r>
        <w:rPr>
          <w:lang w:eastAsia="ja-JP"/>
        </w:rPr>
        <w:t>2.6</w:t>
      </w:r>
      <w:r w:rsidR="00347A4A">
        <w:rPr>
          <w:lang w:eastAsia="ja-JP"/>
        </w:rPr>
        <w:t xml:space="preserve">  </w:t>
      </w:r>
      <w:r>
        <w:rPr>
          <w:rFonts w:hint="eastAsia"/>
          <w:lang w:eastAsia="ja-JP"/>
        </w:rPr>
        <w:t>RAN6</w:t>
      </w:r>
      <w:proofErr w:type="gramEnd"/>
    </w:p>
    <w:p w:rsidR="00721CF6" w:rsidRDefault="00721CF6" w:rsidP="00721CF6">
      <w:pPr>
        <w:pStyle w:val="Heading4"/>
        <w:rPr>
          <w:lang w:eastAsia="ja-JP"/>
        </w:rPr>
      </w:pPr>
      <w:proofErr w:type="gramStart"/>
      <w:r>
        <w:rPr>
          <w:lang w:eastAsia="ja-JP"/>
        </w:rPr>
        <w:t>2.6.1</w:t>
      </w:r>
      <w:r w:rsidR="00347A4A">
        <w:rPr>
          <w:lang w:eastAsia="ja-JP"/>
        </w:rPr>
        <w:t xml:space="preserve">  </w:t>
      </w:r>
      <w:r>
        <w:rPr>
          <w:lang w:eastAsia="ja-JP"/>
        </w:rPr>
        <w:t>Agreements</w:t>
      </w:r>
      <w:proofErr w:type="gramEnd"/>
    </w:p>
    <w:p w:rsidR="00721CF6" w:rsidRPr="003A4B47" w:rsidRDefault="00721CF6" w:rsidP="00721CF6">
      <w:pPr>
        <w:pStyle w:val="Heading4"/>
        <w:rPr>
          <w:rFonts w:cs="Arial"/>
          <w:lang w:eastAsia="ja-JP"/>
        </w:rPr>
      </w:pPr>
      <w:proofErr w:type="gramStart"/>
      <w:r>
        <w:rPr>
          <w:lang w:eastAsia="ja-JP"/>
        </w:rPr>
        <w:t>2.6.2</w:t>
      </w:r>
      <w:r w:rsidR="00347A4A">
        <w:rPr>
          <w:lang w:eastAsia="ja-JP"/>
        </w:rPr>
        <w:t xml:space="preserve">  </w:t>
      </w:r>
      <w:r>
        <w:rPr>
          <w:lang w:eastAsia="ja-JP"/>
        </w:rPr>
        <w:t>Remaining</w:t>
      </w:r>
      <w:proofErr w:type="gramEnd"/>
      <w:r>
        <w:rPr>
          <w:lang w:eastAsia="ja-JP"/>
        </w:rPr>
        <w:t xml:space="preserve"> Open issues</w:t>
      </w:r>
    </w:p>
    <w:p w:rsidR="005A6C96" w:rsidRDefault="005A6C96" w:rsidP="00701410">
      <w:pPr>
        <w:pStyle w:val="Heading4"/>
        <w:rPr>
          <w:rFonts w:cs="Arial"/>
        </w:rPr>
      </w:pPr>
    </w:p>
    <w:p w:rsidR="00701410" w:rsidRPr="00701410" w:rsidRDefault="00701410" w:rsidP="00701410">
      <w:pPr>
        <w:pStyle w:val="Heading2"/>
      </w:pPr>
      <w:r>
        <w:t>3.</w:t>
      </w:r>
      <w:r w:rsidR="00347A4A">
        <w:t xml:space="preserve">  </w:t>
      </w:r>
      <w:r>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proofErr w:type="gramStart"/>
      <w:r>
        <w:rPr>
          <w:lang w:eastAsia="ja-JP"/>
        </w:rPr>
        <w:t>3.1</w:t>
      </w:r>
      <w:r w:rsidR="00347A4A">
        <w:rPr>
          <w:lang w:eastAsia="ja-JP"/>
        </w:rPr>
        <w:t xml:space="preserve">  </w:t>
      </w:r>
      <w:proofErr w:type="spellStart"/>
      <w:r>
        <w:rPr>
          <w:lang w:eastAsia="ja-JP"/>
        </w:rPr>
        <w:t>SAx</w:t>
      </w:r>
      <w:proofErr w:type="spellEnd"/>
      <w:proofErr w:type="gramEnd"/>
      <w:r>
        <w:rPr>
          <w:lang w:eastAsia="ja-JP"/>
        </w:rPr>
        <w:t>/CTs</w:t>
      </w:r>
    </w:p>
    <w:p w:rsidR="00701410" w:rsidRDefault="00815869" w:rsidP="00701410">
      <w:pPr>
        <w:pStyle w:val="Heading4"/>
        <w:rPr>
          <w:lang w:eastAsia="ja-JP"/>
        </w:rPr>
      </w:pPr>
      <w:proofErr w:type="gramStart"/>
      <w:r>
        <w:rPr>
          <w:lang w:eastAsia="ja-JP"/>
        </w:rPr>
        <w:t>3</w:t>
      </w:r>
      <w:r w:rsidR="00701410">
        <w:rPr>
          <w:lang w:eastAsia="ja-JP"/>
        </w:rPr>
        <w:t>.1.1</w:t>
      </w:r>
      <w:r w:rsidR="00347A4A">
        <w:rPr>
          <w:lang w:eastAsia="ja-JP"/>
        </w:rPr>
        <w:t xml:space="preserve">  </w:t>
      </w:r>
      <w:r w:rsidR="00701410">
        <w:rPr>
          <w:lang w:eastAsia="ja-JP"/>
        </w:rPr>
        <w:t>Agreements</w:t>
      </w:r>
      <w:proofErr w:type="gramEnd"/>
      <w:r w:rsidR="00701410">
        <w:rPr>
          <w:lang w:eastAsia="ja-JP"/>
        </w:rPr>
        <w:t xml:space="preserve"> with cross-TSG impacts</w:t>
      </w:r>
    </w:p>
    <w:p w:rsidR="00701410" w:rsidRDefault="00815869" w:rsidP="00701410">
      <w:pPr>
        <w:pStyle w:val="Heading4"/>
        <w:rPr>
          <w:lang w:eastAsia="ja-JP"/>
        </w:rPr>
      </w:pPr>
      <w:proofErr w:type="gramStart"/>
      <w:r>
        <w:rPr>
          <w:lang w:eastAsia="ja-JP"/>
        </w:rPr>
        <w:t>3</w:t>
      </w:r>
      <w:r w:rsidR="00701410">
        <w:rPr>
          <w:lang w:eastAsia="ja-JP"/>
        </w:rPr>
        <w:t>.1.2</w:t>
      </w:r>
      <w:r w:rsidR="00347A4A">
        <w:rPr>
          <w:lang w:eastAsia="ja-JP"/>
        </w:rPr>
        <w:t xml:space="preserve">  </w:t>
      </w:r>
      <w:r w:rsidR="00701410">
        <w:rPr>
          <w:lang w:eastAsia="ja-JP"/>
        </w:rPr>
        <w:t>Remaining</w:t>
      </w:r>
      <w:proofErr w:type="gramEnd"/>
      <w:r w:rsidR="00701410">
        <w:rPr>
          <w:lang w:eastAsia="ja-JP"/>
        </w:rPr>
        <w:t xml:space="preserve">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347A4A">
        <w:rPr>
          <w:rFonts w:ascii="Arial" w:hAnsi="Arial" w:cs="Arial"/>
          <w:iCs/>
          <w:color w:val="FF0000"/>
        </w:rPr>
        <w:t xml:space="preserve">  </w:t>
      </w:r>
    </w:p>
    <w:p w:rsidR="005A6C96" w:rsidRDefault="00815869" w:rsidP="005A6C96">
      <w:pPr>
        <w:pStyle w:val="Heading2"/>
      </w:pPr>
      <w:r>
        <w:t>4</w:t>
      </w:r>
      <w:r w:rsidR="005A6C96">
        <w:t>.</w:t>
      </w:r>
      <w:r w:rsidR="00347A4A">
        <w:t xml:space="preserve">  </w:t>
      </w:r>
      <w:r w:rsidR="005A6C96">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00347A4A">
        <w:rPr>
          <w:rFonts w:ascii="Arial" w:hAnsi="Arial" w:cs="Arial"/>
          <w:iCs/>
          <w:color w:val="FF0000"/>
        </w:rPr>
        <w:t xml:space="preserve">  </w:t>
      </w:r>
      <w:r w:rsidRPr="00721CF6">
        <w:rPr>
          <w:rFonts w:ascii="Arial" w:hAnsi="Arial" w:cs="Arial"/>
          <w:iCs/>
          <w:color w:val="FF0000"/>
        </w:rPr>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E55E9" w:rsidRPr="00347A4A"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R1-1909759</w:t>
      </w:r>
      <w:r w:rsidR="00347A4A">
        <w:rPr>
          <w:rFonts w:ascii="Times New Roman" w:hAnsi="Times New Roman"/>
          <w:bCs/>
          <w:sz w:val="22"/>
        </w:rPr>
        <w:t xml:space="preserve">  </w:t>
      </w:r>
      <w:r w:rsidRPr="00347A4A">
        <w:rPr>
          <w:rFonts w:ascii="Times New Roman" w:hAnsi="Times New Roman"/>
          <w:bCs/>
          <w:sz w:val="22"/>
        </w:rPr>
        <w:t>Chairman's notes of AI 7.2.10 Study on NR positioning support</w:t>
      </w:r>
      <w:r w:rsidR="00347A4A">
        <w:rPr>
          <w:rFonts w:ascii="Times New Roman" w:hAnsi="Times New Roman"/>
          <w:bCs/>
          <w:sz w:val="22"/>
        </w:rPr>
        <w:t xml:space="preserve">  </w:t>
      </w:r>
      <w:r w:rsidRPr="00347A4A">
        <w:rPr>
          <w:rFonts w:ascii="Times New Roman" w:hAnsi="Times New Roman"/>
          <w:bCs/>
          <w:sz w:val="22"/>
        </w:rPr>
        <w:t xml:space="preserve">Ad-Hoc Chair </w:t>
      </w:r>
      <w:r w:rsidR="00FF128A" w:rsidRPr="00347A4A">
        <w:rPr>
          <w:rFonts w:ascii="Times New Roman" w:hAnsi="Times New Roman"/>
          <w:bCs/>
          <w:sz w:val="22"/>
        </w:rPr>
        <w:br/>
      </w:r>
      <w:r w:rsidRPr="00347A4A">
        <w:rPr>
          <w:rFonts w:ascii="Times New Roman" w:hAnsi="Times New Roman"/>
          <w:bCs/>
          <w:sz w:val="22"/>
        </w:rPr>
        <w:t>(Ericsson)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lastRenderedPageBreak/>
        <w:t>R1-1909794</w:t>
      </w:r>
      <w:r w:rsidR="00347A4A">
        <w:rPr>
          <w:rFonts w:ascii="Times New Roman" w:hAnsi="Times New Roman"/>
          <w:bCs/>
          <w:sz w:val="22"/>
        </w:rPr>
        <w:t xml:space="preserve">  </w:t>
      </w:r>
      <w:r w:rsidRPr="004F6EC3">
        <w:rPr>
          <w:rFonts w:ascii="Times New Roman" w:hAnsi="Times New Roman"/>
          <w:bCs/>
          <w:sz w:val="22"/>
        </w:rPr>
        <w:t>Summary of Offline Discussion on DL/UL Reference Signals and Measurements for NR Positioning</w:t>
      </w:r>
      <w:r w:rsidR="00347A4A">
        <w:rPr>
          <w:rFonts w:ascii="Times New Roman" w:hAnsi="Times New Roman"/>
          <w:bCs/>
          <w:sz w:val="22"/>
        </w:rPr>
        <w:t xml:space="preserve">    </w:t>
      </w:r>
      <w:r w:rsidRPr="004F6EC3">
        <w:rPr>
          <w:rFonts w:ascii="Times New Roman" w:hAnsi="Times New Roman"/>
          <w:bCs/>
          <w:sz w:val="22"/>
        </w:rPr>
        <w:t>Intel Corporation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R1-1909796</w:t>
      </w:r>
      <w:r w:rsidR="00347A4A">
        <w:rPr>
          <w:rFonts w:ascii="Times New Roman" w:hAnsi="Times New Roman"/>
          <w:bCs/>
          <w:sz w:val="22"/>
        </w:rPr>
        <w:t xml:space="preserve">  </w:t>
      </w:r>
      <w:r w:rsidRPr="004F6EC3">
        <w:rPr>
          <w:rFonts w:ascii="Times New Roman" w:hAnsi="Times New Roman"/>
          <w:bCs/>
          <w:sz w:val="22"/>
        </w:rPr>
        <w:t>LS on DL/UL Reference Signals and Measurements for NR Positioning</w:t>
      </w:r>
      <w:r w:rsidR="00347A4A">
        <w:rPr>
          <w:rFonts w:ascii="Times New Roman" w:hAnsi="Times New Roman"/>
          <w:bCs/>
          <w:sz w:val="22"/>
        </w:rPr>
        <w:t xml:space="preserve">    </w:t>
      </w:r>
      <w:r w:rsidRPr="004F6EC3">
        <w:rPr>
          <w:rFonts w:ascii="Times New Roman" w:hAnsi="Times New Roman"/>
          <w:bCs/>
          <w:sz w:val="22"/>
        </w:rPr>
        <w:t>Intel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18" w:history="1">
        <w:r w:rsidR="005E55E9" w:rsidRPr="004F6EC3">
          <w:rPr>
            <w:rFonts w:ascii="Times New Roman" w:hAnsi="Times New Roman"/>
            <w:bCs/>
            <w:sz w:val="22"/>
          </w:rPr>
          <w:t>R1-1908114</w:t>
        </w:r>
      </w:hyperlink>
      <w:r w:rsidR="00347A4A">
        <w:rPr>
          <w:rFonts w:ascii="Times New Roman" w:hAnsi="Times New Roman"/>
          <w:bCs/>
          <w:sz w:val="22"/>
        </w:rPr>
        <w:t xml:space="preserve">  </w:t>
      </w:r>
      <w:r w:rsidR="005E55E9" w:rsidRPr="004F6EC3">
        <w:rPr>
          <w:rFonts w:ascii="Times New Roman" w:hAnsi="Times New Roman"/>
          <w:bCs/>
          <w:sz w:val="22"/>
        </w:rPr>
        <w:t>DL PRS design for NR positioning</w:t>
      </w:r>
      <w:r w:rsidR="00347A4A">
        <w:rPr>
          <w:rFonts w:ascii="Times New Roman" w:hAnsi="Times New Roman"/>
          <w:bCs/>
          <w:sz w:val="22"/>
        </w:rPr>
        <w:t xml:space="preserve">  </w:t>
      </w:r>
      <w:r w:rsidR="005E55E9" w:rsidRPr="004F6EC3">
        <w:rPr>
          <w:rFonts w:ascii="Times New Roman" w:hAnsi="Times New Roman"/>
          <w:bCs/>
          <w:sz w:val="22"/>
        </w:rPr>
        <w:t>Huawei, HiSilicon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19" w:history="1">
        <w:r w:rsidR="005E55E9" w:rsidRPr="004F6EC3">
          <w:rPr>
            <w:rFonts w:ascii="Times New Roman" w:hAnsi="Times New Roman"/>
            <w:bCs/>
            <w:sz w:val="22"/>
          </w:rPr>
          <w:t>R1-1908118</w:t>
        </w:r>
      </w:hyperlink>
      <w:r w:rsidR="00347A4A">
        <w:rPr>
          <w:rFonts w:ascii="Times New Roman" w:hAnsi="Times New Roman"/>
          <w:bCs/>
          <w:sz w:val="22"/>
        </w:rPr>
        <w:t xml:space="preserve">  </w:t>
      </w:r>
      <w:r w:rsidR="005E55E9" w:rsidRPr="004F6EC3">
        <w:rPr>
          <w:rFonts w:ascii="Times New Roman" w:hAnsi="Times New Roman"/>
          <w:bCs/>
          <w:sz w:val="22"/>
        </w:rPr>
        <w:t>Views on DL reference signal designs for NR positioning</w:t>
      </w:r>
      <w:r w:rsidR="00347A4A">
        <w:rPr>
          <w:rFonts w:ascii="Times New Roman" w:hAnsi="Times New Roman"/>
          <w:bCs/>
          <w:sz w:val="22"/>
        </w:rPr>
        <w:t xml:space="preserve">  </w:t>
      </w:r>
      <w:r w:rsidR="005E55E9" w:rsidRPr="004F6EC3">
        <w:rPr>
          <w:rFonts w:ascii="Times New Roman" w:hAnsi="Times New Roman"/>
          <w:bCs/>
          <w:sz w:val="22"/>
        </w:rPr>
        <w:t>Mitsubishi Electric Corp</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0" w:history="1">
        <w:r w:rsidR="005E55E9" w:rsidRPr="004F6EC3">
          <w:rPr>
            <w:rFonts w:ascii="Times New Roman" w:hAnsi="Times New Roman"/>
            <w:bCs/>
            <w:sz w:val="22"/>
          </w:rPr>
          <w:t>R1-1908174</w:t>
        </w:r>
      </w:hyperlink>
      <w:r w:rsidR="00347A4A">
        <w:rPr>
          <w:rFonts w:ascii="Times New Roman" w:hAnsi="Times New Roman"/>
          <w:bCs/>
          <w:sz w:val="22"/>
        </w:rPr>
        <w:t xml:space="preserve">  </w:t>
      </w:r>
      <w:r w:rsidR="005E55E9" w:rsidRPr="004F6EC3">
        <w:rPr>
          <w:rFonts w:ascii="Times New Roman" w:hAnsi="Times New Roman"/>
          <w:bCs/>
          <w:sz w:val="22"/>
        </w:rPr>
        <w:t>Discussion on DL RS for NR positioning</w:t>
      </w:r>
      <w:r w:rsidR="00347A4A">
        <w:rPr>
          <w:rFonts w:ascii="Times New Roman" w:hAnsi="Times New Roman"/>
          <w:bCs/>
          <w:sz w:val="22"/>
        </w:rPr>
        <w:t xml:space="preserve">  </w:t>
      </w:r>
      <w:r w:rsidR="005E55E9" w:rsidRPr="004F6EC3">
        <w:rPr>
          <w:rFonts w:ascii="Times New Roman" w:hAnsi="Times New Roman"/>
          <w:bCs/>
          <w:sz w:val="22"/>
        </w:rPr>
        <w:t>vivo</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R1-1908306</w:t>
      </w:r>
      <w:r w:rsidR="00347A4A">
        <w:rPr>
          <w:rFonts w:ascii="Times New Roman" w:hAnsi="Times New Roman"/>
          <w:bCs/>
          <w:sz w:val="22"/>
        </w:rPr>
        <w:t xml:space="preserve">  </w:t>
      </w:r>
      <w:r w:rsidRPr="004F6EC3">
        <w:rPr>
          <w:rFonts w:ascii="Times New Roman" w:hAnsi="Times New Roman"/>
          <w:bCs/>
          <w:sz w:val="22"/>
        </w:rPr>
        <w:t>DL Reference Signals for NR Positioning</w:t>
      </w:r>
      <w:r w:rsidR="00347A4A">
        <w:rPr>
          <w:rFonts w:ascii="Times New Roman" w:hAnsi="Times New Roman"/>
          <w:bCs/>
          <w:sz w:val="22"/>
        </w:rPr>
        <w:t xml:space="preserve">  </w:t>
      </w:r>
      <w:r w:rsidRPr="004F6EC3">
        <w:rPr>
          <w:rFonts w:ascii="Times New Roman" w:hAnsi="Times New Roman"/>
          <w:bCs/>
          <w:sz w:val="22"/>
        </w:rPr>
        <w:t>BUPT, ZTE, CAICT</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Late submission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1" w:history="1">
        <w:r w:rsidR="005E55E9" w:rsidRPr="004F6EC3">
          <w:rPr>
            <w:rFonts w:ascii="Times New Roman" w:hAnsi="Times New Roman"/>
            <w:bCs/>
            <w:sz w:val="22"/>
          </w:rPr>
          <w:t>R1-1908307</w:t>
        </w:r>
      </w:hyperlink>
      <w:r w:rsidR="00347A4A">
        <w:rPr>
          <w:rFonts w:ascii="Times New Roman" w:hAnsi="Times New Roman"/>
          <w:bCs/>
          <w:sz w:val="22"/>
        </w:rPr>
        <w:t xml:space="preserve">  </w:t>
      </w:r>
      <w:r w:rsidR="005E55E9" w:rsidRPr="004F6EC3">
        <w:rPr>
          <w:rFonts w:ascii="Times New Roman" w:hAnsi="Times New Roman"/>
          <w:bCs/>
          <w:sz w:val="22"/>
        </w:rPr>
        <w:t>Remaining issues on NR DL PRS</w:t>
      </w:r>
      <w:r w:rsidR="00347A4A">
        <w:rPr>
          <w:rFonts w:ascii="Times New Roman" w:hAnsi="Times New Roman"/>
          <w:bCs/>
          <w:sz w:val="22"/>
        </w:rPr>
        <w:t xml:space="preserve">  </w:t>
      </w:r>
      <w:r w:rsidR="005E55E9" w:rsidRPr="004F6EC3">
        <w:rPr>
          <w:rFonts w:ascii="Times New Roman" w:hAnsi="Times New Roman"/>
          <w:bCs/>
          <w:sz w:val="22"/>
        </w:rPr>
        <w:t>ZTE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2" w:history="1">
        <w:r w:rsidR="005E55E9" w:rsidRPr="004F6EC3">
          <w:rPr>
            <w:rFonts w:ascii="Times New Roman" w:hAnsi="Times New Roman"/>
            <w:bCs/>
            <w:sz w:val="22"/>
          </w:rPr>
          <w:t>R1-1908346</w:t>
        </w:r>
      </w:hyperlink>
      <w:r w:rsidR="00347A4A">
        <w:rPr>
          <w:rFonts w:ascii="Times New Roman" w:hAnsi="Times New Roman"/>
          <w:bCs/>
          <w:sz w:val="22"/>
        </w:rPr>
        <w:t xml:space="preserve">  </w:t>
      </w:r>
      <w:r w:rsidR="005E55E9" w:rsidRPr="004F6EC3">
        <w:rPr>
          <w:rFonts w:ascii="Times New Roman" w:hAnsi="Times New Roman"/>
          <w:bCs/>
          <w:sz w:val="22"/>
        </w:rPr>
        <w:t>Views on 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Nokia, Nokia Shanghai Bell</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3" w:history="1">
        <w:r w:rsidR="005E55E9" w:rsidRPr="004F6EC3">
          <w:rPr>
            <w:rFonts w:ascii="Times New Roman" w:hAnsi="Times New Roman"/>
            <w:bCs/>
            <w:sz w:val="22"/>
          </w:rPr>
          <w:t>R1-1908356</w:t>
        </w:r>
      </w:hyperlink>
      <w:r w:rsidR="00347A4A">
        <w:rPr>
          <w:rFonts w:ascii="Times New Roman" w:hAnsi="Times New Roman"/>
          <w:bCs/>
          <w:sz w:val="22"/>
        </w:rPr>
        <w:t xml:space="preserve">  </w:t>
      </w:r>
      <w:r w:rsidR="005E55E9" w:rsidRPr="004F6EC3">
        <w:rPr>
          <w:rFonts w:ascii="Times New Roman" w:hAnsi="Times New Roman"/>
          <w:bCs/>
          <w:sz w:val="22"/>
        </w:rPr>
        <w:t>Discussion on 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OPPO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4" w:history="1">
        <w:r w:rsidR="005E55E9" w:rsidRPr="004F6EC3">
          <w:rPr>
            <w:rFonts w:ascii="Times New Roman" w:hAnsi="Times New Roman"/>
            <w:bCs/>
            <w:sz w:val="22"/>
          </w:rPr>
          <w:t>R1-1908404</w:t>
        </w:r>
      </w:hyperlink>
      <w:r w:rsidR="00347A4A">
        <w:rPr>
          <w:rFonts w:ascii="Times New Roman" w:hAnsi="Times New Roman"/>
          <w:bCs/>
          <w:sz w:val="22"/>
        </w:rPr>
        <w:t xml:space="preserve">  </w:t>
      </w:r>
      <w:r w:rsidR="005E55E9" w:rsidRPr="004F6EC3">
        <w:rPr>
          <w:rFonts w:ascii="Times New Roman" w:hAnsi="Times New Roman"/>
          <w:bCs/>
          <w:sz w:val="22"/>
        </w:rPr>
        <w:t xml:space="preserve">Downlink RS design for NR </w:t>
      </w:r>
      <w:proofErr w:type="gramStart"/>
      <w:r w:rsidR="005E55E9" w:rsidRPr="004F6EC3">
        <w:rPr>
          <w:rFonts w:ascii="Times New Roman" w:hAnsi="Times New Roman"/>
          <w:bCs/>
          <w:sz w:val="22"/>
        </w:rPr>
        <w:t>Positioning</w:t>
      </w:r>
      <w:r w:rsidR="00347A4A">
        <w:rPr>
          <w:rFonts w:ascii="Times New Roman" w:hAnsi="Times New Roman"/>
          <w:bCs/>
          <w:sz w:val="22"/>
        </w:rPr>
        <w:t xml:space="preserve">  </w:t>
      </w:r>
      <w:r w:rsidR="005E55E9" w:rsidRPr="004F6EC3">
        <w:rPr>
          <w:rFonts w:ascii="Times New Roman" w:hAnsi="Times New Roman"/>
          <w:bCs/>
          <w:sz w:val="22"/>
        </w:rPr>
        <w:t>MediaTek</w:t>
      </w:r>
      <w:proofErr w:type="gramEnd"/>
      <w:r w:rsidR="005E55E9" w:rsidRPr="004F6EC3">
        <w:rPr>
          <w:rFonts w:ascii="Times New Roman" w:hAnsi="Times New Roman"/>
          <w:bCs/>
          <w:sz w:val="22"/>
        </w:rPr>
        <w:t xml:space="preserve"> Inc.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5" w:history="1">
        <w:r w:rsidR="005E55E9" w:rsidRPr="004F6EC3">
          <w:rPr>
            <w:rFonts w:ascii="Times New Roman" w:hAnsi="Times New Roman"/>
            <w:bCs/>
            <w:sz w:val="22"/>
          </w:rPr>
          <w:t>R1-1908509</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Samsung</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6" w:history="1">
        <w:r w:rsidR="005E55E9" w:rsidRPr="004F6EC3">
          <w:rPr>
            <w:rFonts w:ascii="Times New Roman" w:hAnsi="Times New Roman"/>
            <w:bCs/>
            <w:sz w:val="22"/>
          </w:rPr>
          <w:t>R1-1908571</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CATT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7" w:history="1">
        <w:r w:rsidR="005E55E9" w:rsidRPr="004F6EC3">
          <w:rPr>
            <w:rFonts w:ascii="Times New Roman" w:hAnsi="Times New Roman"/>
            <w:bCs/>
            <w:sz w:val="22"/>
          </w:rPr>
          <w:t>R1-1908659</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Intel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8" w:history="1">
        <w:r w:rsidR="005E55E9" w:rsidRPr="004F6EC3">
          <w:rPr>
            <w:rFonts w:ascii="Times New Roman" w:hAnsi="Times New Roman"/>
            <w:bCs/>
            <w:sz w:val="22"/>
          </w:rPr>
          <w:t>R1-1908703</w:t>
        </w:r>
      </w:hyperlink>
      <w:r w:rsidR="00347A4A">
        <w:rPr>
          <w:rFonts w:ascii="Times New Roman" w:hAnsi="Times New Roman"/>
          <w:bCs/>
          <w:sz w:val="22"/>
        </w:rPr>
        <w:t xml:space="preserve">  </w:t>
      </w:r>
      <w:r w:rsidR="005E55E9" w:rsidRPr="004F6EC3">
        <w:rPr>
          <w:rFonts w:ascii="Times New Roman" w:hAnsi="Times New Roman"/>
          <w:bCs/>
          <w:sz w:val="22"/>
        </w:rPr>
        <w:t>Discussion on 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LG Electronics</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29" w:history="1">
        <w:r w:rsidR="005E55E9" w:rsidRPr="004F6EC3">
          <w:rPr>
            <w:rFonts w:ascii="Times New Roman" w:hAnsi="Times New Roman"/>
            <w:bCs/>
            <w:sz w:val="22"/>
          </w:rPr>
          <w:t>R1-1908788</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Sony</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0" w:history="1">
        <w:r w:rsidR="005E55E9" w:rsidRPr="004F6EC3">
          <w:rPr>
            <w:rFonts w:ascii="Times New Roman" w:hAnsi="Times New Roman"/>
            <w:bCs/>
            <w:sz w:val="22"/>
          </w:rPr>
          <w:t>R1-1909127</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BUPT, ZTE, CAICT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1" w:history="1">
        <w:r w:rsidR="005E55E9" w:rsidRPr="004F6EC3">
          <w:rPr>
            <w:rFonts w:ascii="Times New Roman" w:hAnsi="Times New Roman"/>
            <w:bCs/>
            <w:sz w:val="22"/>
          </w:rPr>
          <w:t>R1-1909278</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Qualcomm Incorporated</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2" w:history="1">
        <w:r w:rsidR="005E55E9" w:rsidRPr="004F6EC3">
          <w:rPr>
            <w:rFonts w:ascii="Times New Roman" w:hAnsi="Times New Roman"/>
            <w:bCs/>
            <w:sz w:val="22"/>
          </w:rPr>
          <w:t>R1-1909424</w:t>
        </w:r>
      </w:hyperlink>
      <w:r w:rsidR="00347A4A">
        <w:rPr>
          <w:rFonts w:ascii="Times New Roman" w:hAnsi="Times New Roman"/>
          <w:bCs/>
          <w:sz w:val="22"/>
        </w:rPr>
        <w:t xml:space="preserve">  </w:t>
      </w:r>
      <w:r w:rsidR="005E55E9" w:rsidRPr="004F6EC3">
        <w:rPr>
          <w:rFonts w:ascii="Times New Roman" w:hAnsi="Times New Roman"/>
          <w:bCs/>
          <w:sz w:val="22"/>
        </w:rPr>
        <w:t>DL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Ericsson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R1-1909610</w:t>
      </w:r>
      <w:r w:rsidR="00347A4A">
        <w:rPr>
          <w:rFonts w:ascii="Times New Roman" w:hAnsi="Times New Roman"/>
          <w:bCs/>
          <w:sz w:val="22"/>
        </w:rPr>
        <w:t xml:space="preserve">  </w:t>
      </w:r>
      <w:r w:rsidRPr="004F6EC3">
        <w:rPr>
          <w:rFonts w:ascii="Times New Roman" w:hAnsi="Times New Roman"/>
          <w:bCs/>
          <w:sz w:val="22"/>
        </w:rPr>
        <w:t>Summary #1 of Offline Discussion on AI 7.2.10.1 - DL Reference Signals for NR Positioning</w:t>
      </w:r>
      <w:r w:rsidR="00347A4A">
        <w:rPr>
          <w:rFonts w:ascii="Times New Roman" w:hAnsi="Times New Roman"/>
          <w:bCs/>
          <w:sz w:val="22"/>
        </w:rPr>
        <w:t xml:space="preserve">  </w:t>
      </w:r>
      <w:r w:rsidRPr="004F6EC3">
        <w:rPr>
          <w:rFonts w:ascii="Times New Roman" w:hAnsi="Times New Roman"/>
          <w:bCs/>
          <w:sz w:val="22"/>
        </w:rPr>
        <w:t>Intel Corporation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R1-1909495</w:t>
      </w:r>
      <w:r w:rsidR="00347A4A">
        <w:rPr>
          <w:rFonts w:ascii="Times New Roman" w:hAnsi="Times New Roman"/>
          <w:bCs/>
          <w:sz w:val="22"/>
        </w:rPr>
        <w:t xml:space="preserve">  </w:t>
      </w:r>
      <w:r w:rsidRPr="004F6EC3">
        <w:rPr>
          <w:rFonts w:ascii="Times New Roman" w:hAnsi="Times New Roman"/>
          <w:bCs/>
          <w:sz w:val="22"/>
        </w:rPr>
        <w:t>FL summary for 7.2.10.2 UL Reference Signals for NR Positioning</w:t>
      </w:r>
      <w:r w:rsidR="00347A4A">
        <w:rPr>
          <w:rFonts w:ascii="Times New Roman" w:hAnsi="Times New Roman"/>
          <w:bCs/>
          <w:sz w:val="22"/>
        </w:rPr>
        <w:t xml:space="preserve">  </w:t>
      </w:r>
      <w:r w:rsidRPr="004F6EC3">
        <w:rPr>
          <w:rFonts w:ascii="Times New Roman" w:hAnsi="Times New Roman"/>
          <w:bCs/>
          <w:sz w:val="22"/>
        </w:rPr>
        <w:t>Ericsson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3" w:history="1">
        <w:r w:rsidR="005E55E9" w:rsidRPr="004F6EC3">
          <w:rPr>
            <w:rFonts w:ascii="Times New Roman" w:hAnsi="Times New Roman"/>
            <w:bCs/>
            <w:sz w:val="22"/>
          </w:rPr>
          <w:t>R1-1908115</w:t>
        </w:r>
      </w:hyperlink>
      <w:r w:rsidR="00347A4A">
        <w:rPr>
          <w:rFonts w:ascii="Times New Roman" w:hAnsi="Times New Roman"/>
          <w:bCs/>
          <w:sz w:val="22"/>
        </w:rPr>
        <w:t xml:space="preserve">  </w:t>
      </w:r>
      <w:r w:rsidR="005E55E9" w:rsidRPr="004F6EC3">
        <w:rPr>
          <w:rFonts w:ascii="Times New Roman" w:hAnsi="Times New Roman"/>
          <w:bCs/>
          <w:sz w:val="22"/>
        </w:rPr>
        <w:t>SRS design for NR positioning</w:t>
      </w:r>
      <w:r w:rsidR="00347A4A">
        <w:rPr>
          <w:rFonts w:ascii="Times New Roman" w:hAnsi="Times New Roman"/>
          <w:bCs/>
          <w:sz w:val="22"/>
        </w:rPr>
        <w:t xml:space="preserve">  </w:t>
      </w:r>
      <w:r w:rsidR="005E55E9" w:rsidRPr="004F6EC3">
        <w:rPr>
          <w:rFonts w:ascii="Times New Roman" w:hAnsi="Times New Roman"/>
          <w:bCs/>
          <w:sz w:val="22"/>
        </w:rPr>
        <w:t>Huawei, HiSilicon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4" w:history="1">
        <w:r w:rsidR="005E55E9" w:rsidRPr="004F6EC3">
          <w:rPr>
            <w:rFonts w:ascii="Times New Roman" w:hAnsi="Times New Roman"/>
            <w:bCs/>
            <w:sz w:val="22"/>
          </w:rPr>
          <w:t>R1-1908119</w:t>
        </w:r>
      </w:hyperlink>
      <w:r w:rsidR="00347A4A">
        <w:rPr>
          <w:rFonts w:ascii="Times New Roman" w:hAnsi="Times New Roman"/>
          <w:bCs/>
          <w:sz w:val="22"/>
        </w:rPr>
        <w:t xml:space="preserve">  </w:t>
      </w:r>
      <w:r w:rsidR="005E55E9" w:rsidRPr="004F6EC3">
        <w:rPr>
          <w:rFonts w:ascii="Times New Roman" w:hAnsi="Times New Roman"/>
          <w:bCs/>
          <w:sz w:val="22"/>
        </w:rPr>
        <w:t>Views on UL reference signal designs for NR positioning</w:t>
      </w:r>
      <w:r w:rsidR="00347A4A">
        <w:rPr>
          <w:rFonts w:ascii="Times New Roman" w:hAnsi="Times New Roman"/>
          <w:bCs/>
          <w:sz w:val="22"/>
        </w:rPr>
        <w:t xml:space="preserve">  </w:t>
      </w:r>
      <w:r w:rsidR="005E55E9" w:rsidRPr="004F6EC3">
        <w:rPr>
          <w:rFonts w:ascii="Times New Roman" w:hAnsi="Times New Roman"/>
          <w:bCs/>
          <w:sz w:val="22"/>
        </w:rPr>
        <w:t>Mitsubishi Electric Corp</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5" w:history="1">
        <w:r w:rsidR="005E55E9" w:rsidRPr="004F6EC3">
          <w:rPr>
            <w:rFonts w:ascii="Times New Roman" w:hAnsi="Times New Roman"/>
            <w:bCs/>
            <w:sz w:val="22"/>
          </w:rPr>
          <w:t>R1-1908175</w:t>
        </w:r>
      </w:hyperlink>
      <w:r w:rsidR="00347A4A">
        <w:rPr>
          <w:rFonts w:ascii="Times New Roman" w:hAnsi="Times New Roman"/>
          <w:bCs/>
          <w:sz w:val="22"/>
        </w:rPr>
        <w:t xml:space="preserve">  </w:t>
      </w:r>
      <w:r w:rsidR="005E55E9" w:rsidRPr="004F6EC3">
        <w:rPr>
          <w:rFonts w:ascii="Times New Roman" w:hAnsi="Times New Roman"/>
          <w:bCs/>
          <w:sz w:val="22"/>
        </w:rPr>
        <w:t>Discussion on UL RS for NR positioning</w:t>
      </w:r>
      <w:r w:rsidR="00347A4A">
        <w:rPr>
          <w:rFonts w:ascii="Times New Roman" w:hAnsi="Times New Roman"/>
          <w:bCs/>
          <w:sz w:val="22"/>
        </w:rPr>
        <w:t xml:space="preserve">  </w:t>
      </w:r>
      <w:r w:rsidR="005E55E9" w:rsidRPr="004F6EC3">
        <w:rPr>
          <w:rFonts w:ascii="Times New Roman" w:hAnsi="Times New Roman"/>
          <w:bCs/>
          <w:sz w:val="22"/>
        </w:rPr>
        <w:t>vivo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6" w:history="1">
        <w:r w:rsidR="005E55E9" w:rsidRPr="004F6EC3">
          <w:rPr>
            <w:rFonts w:ascii="Times New Roman" w:hAnsi="Times New Roman"/>
            <w:bCs/>
            <w:sz w:val="22"/>
          </w:rPr>
          <w:t>R1-1908308</w:t>
        </w:r>
      </w:hyperlink>
      <w:r w:rsidR="00347A4A">
        <w:rPr>
          <w:rFonts w:ascii="Times New Roman" w:hAnsi="Times New Roman"/>
          <w:bCs/>
          <w:sz w:val="22"/>
        </w:rPr>
        <w:t xml:space="preserve">  </w:t>
      </w:r>
      <w:r w:rsidR="005E55E9" w:rsidRPr="004F6EC3">
        <w:rPr>
          <w:rFonts w:ascii="Times New Roman" w:hAnsi="Times New Roman"/>
          <w:bCs/>
          <w:sz w:val="22"/>
        </w:rPr>
        <w:t>Remaining issues on UL signals for positioning</w:t>
      </w:r>
      <w:r w:rsidR="00347A4A">
        <w:rPr>
          <w:rFonts w:ascii="Times New Roman" w:hAnsi="Times New Roman"/>
          <w:bCs/>
          <w:sz w:val="22"/>
        </w:rPr>
        <w:t xml:space="preserve">  </w:t>
      </w:r>
      <w:r w:rsidR="005E55E9" w:rsidRPr="004F6EC3">
        <w:rPr>
          <w:rFonts w:ascii="Times New Roman" w:hAnsi="Times New Roman"/>
          <w:bCs/>
          <w:sz w:val="22"/>
        </w:rPr>
        <w:t>ZTE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7" w:history="1">
        <w:r w:rsidR="005E55E9" w:rsidRPr="004F6EC3">
          <w:rPr>
            <w:rFonts w:ascii="Times New Roman" w:hAnsi="Times New Roman"/>
            <w:bCs/>
            <w:sz w:val="22"/>
          </w:rPr>
          <w:t>R1-1908347</w:t>
        </w:r>
      </w:hyperlink>
      <w:r w:rsidR="00347A4A">
        <w:rPr>
          <w:rFonts w:ascii="Times New Roman" w:hAnsi="Times New Roman"/>
          <w:bCs/>
          <w:sz w:val="22"/>
        </w:rPr>
        <w:t xml:space="preserve">  </w:t>
      </w:r>
      <w:r w:rsidR="005E55E9" w:rsidRPr="004F6EC3">
        <w:rPr>
          <w:rFonts w:ascii="Times New Roman" w:hAnsi="Times New Roman"/>
          <w:bCs/>
          <w:sz w:val="22"/>
        </w:rPr>
        <w:t>Views on 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Nokia, Nokia Shanghai Bell</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8" w:history="1">
        <w:r w:rsidR="005E55E9" w:rsidRPr="004F6EC3">
          <w:rPr>
            <w:rFonts w:ascii="Times New Roman" w:hAnsi="Times New Roman"/>
            <w:bCs/>
            <w:sz w:val="22"/>
          </w:rPr>
          <w:t>R1-1908357</w:t>
        </w:r>
      </w:hyperlink>
      <w:r w:rsidR="00347A4A">
        <w:rPr>
          <w:rFonts w:ascii="Times New Roman" w:hAnsi="Times New Roman"/>
          <w:bCs/>
          <w:sz w:val="22"/>
        </w:rPr>
        <w:t xml:space="preserve">  </w:t>
      </w:r>
      <w:r w:rsidR="005E55E9" w:rsidRPr="004F6EC3">
        <w:rPr>
          <w:rFonts w:ascii="Times New Roman" w:hAnsi="Times New Roman"/>
          <w:bCs/>
          <w:sz w:val="22"/>
        </w:rPr>
        <w:t>Discussion on 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OPPO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39" w:history="1">
        <w:r w:rsidR="005E55E9" w:rsidRPr="004F6EC3">
          <w:rPr>
            <w:rFonts w:ascii="Times New Roman" w:hAnsi="Times New Roman"/>
            <w:bCs/>
            <w:sz w:val="22"/>
          </w:rPr>
          <w:t>R1-1908405</w:t>
        </w:r>
      </w:hyperlink>
      <w:r w:rsidR="00347A4A">
        <w:rPr>
          <w:rFonts w:ascii="Times New Roman" w:hAnsi="Times New Roman"/>
          <w:bCs/>
          <w:sz w:val="22"/>
        </w:rPr>
        <w:t xml:space="preserve">  </w:t>
      </w:r>
      <w:r w:rsidR="005E55E9" w:rsidRPr="004F6EC3">
        <w:rPr>
          <w:rFonts w:ascii="Times New Roman" w:hAnsi="Times New Roman"/>
          <w:bCs/>
          <w:sz w:val="22"/>
        </w:rPr>
        <w:t xml:space="preserve">Uplink RS design for NR </w:t>
      </w:r>
      <w:proofErr w:type="gramStart"/>
      <w:r w:rsidR="005E55E9" w:rsidRPr="004F6EC3">
        <w:rPr>
          <w:rFonts w:ascii="Times New Roman" w:hAnsi="Times New Roman"/>
          <w:bCs/>
          <w:sz w:val="22"/>
        </w:rPr>
        <w:t>Positioning</w:t>
      </w:r>
      <w:r w:rsidR="00347A4A">
        <w:rPr>
          <w:rFonts w:ascii="Times New Roman" w:hAnsi="Times New Roman"/>
          <w:bCs/>
          <w:sz w:val="22"/>
        </w:rPr>
        <w:t xml:space="preserve">  </w:t>
      </w:r>
      <w:r w:rsidR="005E55E9" w:rsidRPr="004F6EC3">
        <w:rPr>
          <w:rFonts w:ascii="Times New Roman" w:hAnsi="Times New Roman"/>
          <w:bCs/>
          <w:sz w:val="22"/>
        </w:rPr>
        <w:t>MediaTek</w:t>
      </w:r>
      <w:proofErr w:type="gramEnd"/>
      <w:r w:rsidR="005E55E9" w:rsidRPr="004F6EC3">
        <w:rPr>
          <w:rFonts w:ascii="Times New Roman" w:hAnsi="Times New Roman"/>
          <w:bCs/>
          <w:sz w:val="22"/>
        </w:rPr>
        <w:t xml:space="preserve"> Inc.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0" w:history="1">
        <w:r w:rsidR="005E55E9" w:rsidRPr="004F6EC3">
          <w:rPr>
            <w:rFonts w:ascii="Times New Roman" w:hAnsi="Times New Roman"/>
            <w:bCs/>
            <w:sz w:val="22"/>
          </w:rPr>
          <w:t>R1-1908510</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Samsung</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1" w:history="1">
        <w:r w:rsidR="005E55E9" w:rsidRPr="004F6EC3">
          <w:rPr>
            <w:rFonts w:ascii="Times New Roman" w:hAnsi="Times New Roman"/>
            <w:bCs/>
            <w:sz w:val="22"/>
          </w:rPr>
          <w:t>R1-1908572</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CATT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2" w:history="1">
        <w:r w:rsidR="005E55E9" w:rsidRPr="004F6EC3">
          <w:rPr>
            <w:rFonts w:ascii="Times New Roman" w:hAnsi="Times New Roman"/>
            <w:bCs/>
            <w:sz w:val="22"/>
          </w:rPr>
          <w:t>R1-1908660</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Intel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3" w:history="1">
        <w:r w:rsidR="005E55E9" w:rsidRPr="004F6EC3">
          <w:rPr>
            <w:rFonts w:ascii="Times New Roman" w:hAnsi="Times New Roman"/>
            <w:bCs/>
            <w:sz w:val="22"/>
          </w:rPr>
          <w:t>R1-1908704</w:t>
        </w:r>
      </w:hyperlink>
      <w:r w:rsidR="00347A4A">
        <w:rPr>
          <w:rFonts w:ascii="Times New Roman" w:hAnsi="Times New Roman"/>
          <w:bCs/>
          <w:sz w:val="22"/>
        </w:rPr>
        <w:t xml:space="preserve">  </w:t>
      </w:r>
      <w:r w:rsidR="005E55E9" w:rsidRPr="004F6EC3">
        <w:rPr>
          <w:rFonts w:ascii="Times New Roman" w:hAnsi="Times New Roman"/>
          <w:bCs/>
          <w:sz w:val="22"/>
        </w:rPr>
        <w:t>Discussion on 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LG Electronics</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4" w:history="1">
        <w:r w:rsidR="005E55E9" w:rsidRPr="004F6EC3">
          <w:rPr>
            <w:rFonts w:ascii="Times New Roman" w:hAnsi="Times New Roman"/>
            <w:bCs/>
            <w:sz w:val="22"/>
          </w:rPr>
          <w:t>R1-1908789</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Sony</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5" w:history="1">
        <w:r w:rsidR="005E55E9" w:rsidRPr="004F6EC3">
          <w:rPr>
            <w:rFonts w:ascii="Times New Roman" w:hAnsi="Times New Roman"/>
            <w:bCs/>
            <w:sz w:val="22"/>
          </w:rPr>
          <w:t>R1-1908893</w:t>
        </w:r>
      </w:hyperlink>
      <w:r w:rsidR="00347A4A">
        <w:rPr>
          <w:rFonts w:ascii="Times New Roman" w:hAnsi="Times New Roman"/>
          <w:bCs/>
          <w:sz w:val="22"/>
        </w:rPr>
        <w:t xml:space="preserve">  </w:t>
      </w:r>
      <w:r w:rsidR="005E55E9" w:rsidRPr="004F6EC3">
        <w:rPr>
          <w:rFonts w:ascii="Times New Roman" w:hAnsi="Times New Roman"/>
          <w:bCs/>
          <w:sz w:val="22"/>
        </w:rPr>
        <w:t>Discussion on Positioning Techniques for UL Reference Signals in NR</w:t>
      </w:r>
      <w:r w:rsidR="00347A4A">
        <w:rPr>
          <w:rFonts w:ascii="Times New Roman" w:hAnsi="Times New Roman"/>
          <w:bCs/>
          <w:sz w:val="22"/>
        </w:rPr>
        <w:t xml:space="preserve">   </w:t>
      </w:r>
      <w:r w:rsidR="005E55E9" w:rsidRPr="004F6EC3">
        <w:rPr>
          <w:rFonts w:ascii="Times New Roman" w:hAnsi="Times New Roman"/>
          <w:bCs/>
          <w:sz w:val="22"/>
        </w:rPr>
        <w:t>ITRI</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6" w:history="1">
        <w:r w:rsidR="005E55E9" w:rsidRPr="004F6EC3">
          <w:rPr>
            <w:rFonts w:ascii="Times New Roman" w:hAnsi="Times New Roman"/>
            <w:bCs/>
            <w:sz w:val="22"/>
          </w:rPr>
          <w:t>R1-1909279</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Qualcomm Incorporated</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7" w:history="1">
        <w:r w:rsidR="005E55E9" w:rsidRPr="004F6EC3">
          <w:rPr>
            <w:rFonts w:ascii="Times New Roman" w:hAnsi="Times New Roman"/>
            <w:bCs/>
            <w:sz w:val="22"/>
          </w:rPr>
          <w:t>R1-1909386</w:t>
        </w:r>
      </w:hyperlink>
      <w:r w:rsidR="00347A4A">
        <w:rPr>
          <w:rFonts w:ascii="Times New Roman" w:hAnsi="Times New Roman"/>
          <w:bCs/>
          <w:sz w:val="22"/>
        </w:rPr>
        <w:t xml:space="preserve">  </w:t>
      </w:r>
      <w:r w:rsidR="005E55E9" w:rsidRPr="004F6EC3">
        <w:rPr>
          <w:rFonts w:ascii="Times New Roman" w:hAnsi="Times New Roman"/>
          <w:bCs/>
          <w:sz w:val="22"/>
        </w:rPr>
        <w:t>Details on Uplink PRS Signal Design</w:t>
      </w:r>
      <w:r w:rsidR="00347A4A">
        <w:rPr>
          <w:rFonts w:ascii="Times New Roman" w:hAnsi="Times New Roman"/>
          <w:bCs/>
          <w:sz w:val="22"/>
        </w:rPr>
        <w:t xml:space="preserve">  </w:t>
      </w:r>
      <w:r w:rsidR="005E55E9" w:rsidRPr="004F6EC3">
        <w:rPr>
          <w:rFonts w:ascii="Times New Roman" w:hAnsi="Times New Roman"/>
          <w:bCs/>
          <w:sz w:val="22"/>
        </w:rPr>
        <w:t>Fraunhofer IIS, Fraunhofer HHI</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8" w:history="1">
        <w:r w:rsidR="005E55E9" w:rsidRPr="004F6EC3">
          <w:rPr>
            <w:rFonts w:ascii="Times New Roman" w:hAnsi="Times New Roman"/>
            <w:bCs/>
            <w:sz w:val="22"/>
          </w:rPr>
          <w:t>R1-1909425</w:t>
        </w:r>
      </w:hyperlink>
      <w:r w:rsidR="00347A4A">
        <w:rPr>
          <w:rFonts w:ascii="Times New Roman" w:hAnsi="Times New Roman"/>
          <w:bCs/>
          <w:sz w:val="22"/>
        </w:rPr>
        <w:t xml:space="preserve">  </w:t>
      </w:r>
      <w:r w:rsidR="005E55E9" w:rsidRPr="004F6EC3">
        <w:rPr>
          <w:rFonts w:ascii="Times New Roman" w:hAnsi="Times New Roman"/>
          <w:bCs/>
          <w:sz w:val="22"/>
        </w:rPr>
        <w:t>UL reference signals for NR positioning'</w:t>
      </w:r>
      <w:r w:rsidR="00347A4A">
        <w:rPr>
          <w:rFonts w:ascii="Times New Roman" w:hAnsi="Times New Roman"/>
          <w:bCs/>
          <w:sz w:val="22"/>
        </w:rPr>
        <w:t xml:space="preserve">  </w:t>
      </w:r>
      <w:r w:rsidR="005E55E9" w:rsidRPr="004F6EC3">
        <w:rPr>
          <w:rFonts w:ascii="Times New Roman" w:hAnsi="Times New Roman"/>
          <w:bCs/>
          <w:sz w:val="22"/>
        </w:rPr>
        <w:t>Ericsson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R1-1909560</w:t>
      </w:r>
      <w:r w:rsidR="00347A4A">
        <w:rPr>
          <w:rFonts w:ascii="Times New Roman" w:hAnsi="Times New Roman"/>
          <w:bCs/>
          <w:sz w:val="22"/>
        </w:rPr>
        <w:t xml:space="preserve">  </w:t>
      </w:r>
      <w:r w:rsidRPr="004F6EC3">
        <w:rPr>
          <w:rFonts w:ascii="Times New Roman" w:hAnsi="Times New Roman"/>
          <w:bCs/>
          <w:sz w:val="22"/>
        </w:rPr>
        <w:t>FL summary after first offline for 7.2.10.2 UL Reference Signals for NR Positioning</w:t>
      </w:r>
      <w:r w:rsidR="00347A4A">
        <w:rPr>
          <w:rFonts w:ascii="Times New Roman" w:hAnsi="Times New Roman"/>
          <w:bCs/>
          <w:sz w:val="22"/>
        </w:rPr>
        <w:t xml:space="preserve">  </w:t>
      </w:r>
      <w:r w:rsidRPr="004F6EC3">
        <w:rPr>
          <w:rFonts w:ascii="Times New Roman" w:hAnsi="Times New Roman"/>
          <w:bCs/>
          <w:sz w:val="22"/>
        </w:rPr>
        <w:t>Ericsson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49" w:history="1">
        <w:r w:rsidR="005E55E9" w:rsidRPr="004F6EC3">
          <w:rPr>
            <w:rFonts w:ascii="Times New Roman" w:hAnsi="Times New Roman"/>
            <w:bCs/>
            <w:sz w:val="22"/>
          </w:rPr>
          <w:t>R1-1908116</w:t>
        </w:r>
      </w:hyperlink>
      <w:r w:rsidR="00347A4A">
        <w:rPr>
          <w:rFonts w:ascii="Times New Roman" w:hAnsi="Times New Roman"/>
          <w:bCs/>
          <w:sz w:val="22"/>
        </w:rPr>
        <w:t xml:space="preserve">  </w:t>
      </w:r>
      <w:r w:rsidR="005E55E9" w:rsidRPr="004F6EC3">
        <w:rPr>
          <w:rFonts w:ascii="Times New Roman" w:hAnsi="Times New Roman"/>
          <w:bCs/>
          <w:sz w:val="22"/>
        </w:rPr>
        <w:t>NR positioning measurements</w:t>
      </w:r>
      <w:r w:rsidR="00347A4A">
        <w:rPr>
          <w:rFonts w:ascii="Times New Roman" w:hAnsi="Times New Roman"/>
          <w:bCs/>
          <w:sz w:val="22"/>
        </w:rPr>
        <w:t xml:space="preserve">  </w:t>
      </w:r>
      <w:r w:rsidR="005E55E9" w:rsidRPr="004F6EC3">
        <w:rPr>
          <w:rFonts w:ascii="Times New Roman" w:hAnsi="Times New Roman"/>
          <w:bCs/>
          <w:sz w:val="22"/>
        </w:rPr>
        <w:t>Huawei, HiSilicon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0" w:history="1">
        <w:r w:rsidR="005E55E9" w:rsidRPr="004F6EC3">
          <w:rPr>
            <w:rFonts w:ascii="Times New Roman" w:hAnsi="Times New Roman"/>
            <w:bCs/>
            <w:sz w:val="22"/>
          </w:rPr>
          <w:t>R1-1908176</w:t>
        </w:r>
      </w:hyperlink>
      <w:r w:rsidR="00347A4A">
        <w:rPr>
          <w:rFonts w:ascii="Times New Roman" w:hAnsi="Times New Roman"/>
          <w:bCs/>
          <w:sz w:val="22"/>
        </w:rPr>
        <w:t xml:space="preserve">  </w:t>
      </w:r>
      <w:r w:rsidR="005E55E9" w:rsidRPr="004F6EC3">
        <w:rPr>
          <w:rFonts w:ascii="Times New Roman" w:hAnsi="Times New Roman"/>
          <w:bCs/>
          <w:sz w:val="22"/>
        </w:rPr>
        <w:t xml:space="preserve">Discussion on 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vivo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1" w:history="1">
        <w:r w:rsidR="005E55E9" w:rsidRPr="004F6EC3">
          <w:rPr>
            <w:rFonts w:ascii="Times New Roman" w:hAnsi="Times New Roman"/>
            <w:bCs/>
            <w:sz w:val="22"/>
          </w:rPr>
          <w:t>R1-1908309</w:t>
        </w:r>
      </w:hyperlink>
      <w:r w:rsidR="00347A4A">
        <w:rPr>
          <w:rFonts w:ascii="Times New Roman" w:hAnsi="Times New Roman"/>
          <w:bCs/>
          <w:sz w:val="22"/>
        </w:rPr>
        <w:t xml:space="preserve">  </w:t>
      </w:r>
      <w:r w:rsidR="005E55E9" w:rsidRPr="004F6EC3">
        <w:rPr>
          <w:rFonts w:ascii="Times New Roman" w:hAnsi="Times New Roman"/>
          <w:bCs/>
          <w:sz w:val="22"/>
        </w:rPr>
        <w:t>Remaining issues on measurements for NR positioning</w:t>
      </w:r>
      <w:r w:rsidR="00347A4A">
        <w:rPr>
          <w:rFonts w:ascii="Times New Roman" w:hAnsi="Times New Roman"/>
          <w:bCs/>
          <w:sz w:val="22"/>
        </w:rPr>
        <w:t xml:space="preserve">  </w:t>
      </w:r>
      <w:r w:rsidR="005E55E9" w:rsidRPr="004F6EC3">
        <w:rPr>
          <w:rFonts w:ascii="Times New Roman" w:hAnsi="Times New Roman"/>
          <w:bCs/>
          <w:sz w:val="22"/>
        </w:rPr>
        <w:t>ZTE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2" w:history="1">
        <w:r w:rsidR="005E55E9" w:rsidRPr="004F6EC3">
          <w:rPr>
            <w:rFonts w:ascii="Times New Roman" w:hAnsi="Times New Roman"/>
            <w:bCs/>
            <w:sz w:val="22"/>
          </w:rPr>
          <w:t>R1-1908348</w:t>
        </w:r>
      </w:hyperlink>
      <w:r w:rsidR="00347A4A">
        <w:rPr>
          <w:rFonts w:ascii="Times New Roman" w:hAnsi="Times New Roman"/>
          <w:bCs/>
          <w:sz w:val="22"/>
        </w:rPr>
        <w:t xml:space="preserve">  </w:t>
      </w:r>
      <w:r w:rsidR="005E55E9" w:rsidRPr="004F6EC3">
        <w:rPr>
          <w:rFonts w:ascii="Times New Roman" w:hAnsi="Times New Roman"/>
          <w:bCs/>
          <w:sz w:val="22"/>
        </w:rPr>
        <w:t>Measurements for NR Positioning</w:t>
      </w:r>
      <w:r w:rsidR="00347A4A">
        <w:rPr>
          <w:rFonts w:ascii="Times New Roman" w:hAnsi="Times New Roman"/>
          <w:bCs/>
          <w:sz w:val="22"/>
        </w:rPr>
        <w:t xml:space="preserve">  </w:t>
      </w:r>
      <w:r w:rsidR="005E55E9" w:rsidRPr="004F6EC3">
        <w:rPr>
          <w:rFonts w:ascii="Times New Roman" w:hAnsi="Times New Roman"/>
          <w:bCs/>
          <w:sz w:val="22"/>
        </w:rPr>
        <w:t>Nokia, Nokia Shanghai Bell</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3" w:history="1">
        <w:r w:rsidR="005E55E9" w:rsidRPr="004F6EC3">
          <w:rPr>
            <w:rFonts w:ascii="Times New Roman" w:hAnsi="Times New Roman"/>
            <w:bCs/>
            <w:sz w:val="22"/>
          </w:rPr>
          <w:t>R1-1908358</w:t>
        </w:r>
      </w:hyperlink>
      <w:r w:rsidR="00347A4A">
        <w:rPr>
          <w:rFonts w:ascii="Times New Roman" w:hAnsi="Times New Roman"/>
          <w:bCs/>
          <w:sz w:val="22"/>
        </w:rPr>
        <w:t xml:space="preserve">  </w:t>
      </w:r>
      <w:r w:rsidR="005E55E9" w:rsidRPr="004F6EC3">
        <w:rPr>
          <w:rFonts w:ascii="Times New Roman" w:hAnsi="Times New Roman"/>
          <w:bCs/>
          <w:sz w:val="22"/>
        </w:rPr>
        <w:t>Discussion on Measurements for NR Positioning</w:t>
      </w:r>
      <w:r w:rsidR="00347A4A">
        <w:rPr>
          <w:rFonts w:ascii="Times New Roman" w:hAnsi="Times New Roman"/>
          <w:bCs/>
          <w:sz w:val="22"/>
        </w:rPr>
        <w:t xml:space="preserve">  </w:t>
      </w:r>
      <w:r w:rsidR="005E55E9" w:rsidRPr="004F6EC3">
        <w:rPr>
          <w:rFonts w:ascii="Times New Roman" w:hAnsi="Times New Roman"/>
          <w:bCs/>
          <w:sz w:val="22"/>
        </w:rPr>
        <w:t>OPPO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4" w:history="1">
        <w:r w:rsidR="005E55E9" w:rsidRPr="004F6EC3">
          <w:rPr>
            <w:rFonts w:ascii="Times New Roman" w:hAnsi="Times New Roman"/>
            <w:bCs/>
            <w:sz w:val="22"/>
          </w:rPr>
          <w:t>R1-1908406</w:t>
        </w:r>
      </w:hyperlink>
      <w:r w:rsidR="00347A4A">
        <w:rPr>
          <w:rFonts w:ascii="Times New Roman" w:hAnsi="Times New Roman"/>
          <w:bCs/>
          <w:sz w:val="22"/>
        </w:rPr>
        <w:t xml:space="preserve">  </w:t>
      </w:r>
      <w:r w:rsidR="005E55E9" w:rsidRPr="004F6EC3">
        <w:rPr>
          <w:rFonts w:ascii="Times New Roman" w:hAnsi="Times New Roman"/>
          <w:bCs/>
          <w:sz w:val="22"/>
        </w:rPr>
        <w:t xml:space="preserve">Measurement and reporting design for NR </w:t>
      </w:r>
      <w:proofErr w:type="gramStart"/>
      <w:r w:rsidR="005E55E9" w:rsidRPr="004F6EC3">
        <w:rPr>
          <w:rFonts w:ascii="Times New Roman" w:hAnsi="Times New Roman"/>
          <w:bCs/>
          <w:sz w:val="22"/>
        </w:rPr>
        <w:t>Positioning</w:t>
      </w:r>
      <w:r w:rsidR="00347A4A">
        <w:rPr>
          <w:rFonts w:ascii="Times New Roman" w:hAnsi="Times New Roman"/>
          <w:bCs/>
          <w:sz w:val="22"/>
        </w:rPr>
        <w:t xml:space="preserve">  </w:t>
      </w:r>
      <w:r w:rsidR="005E55E9" w:rsidRPr="004F6EC3">
        <w:rPr>
          <w:rFonts w:ascii="Times New Roman" w:hAnsi="Times New Roman"/>
          <w:bCs/>
          <w:sz w:val="22"/>
        </w:rPr>
        <w:t>MediaTek</w:t>
      </w:r>
      <w:proofErr w:type="gramEnd"/>
      <w:r w:rsidR="005E55E9" w:rsidRPr="004F6EC3">
        <w:rPr>
          <w:rFonts w:ascii="Times New Roman" w:hAnsi="Times New Roman"/>
          <w:bCs/>
          <w:sz w:val="22"/>
        </w:rPr>
        <w:t xml:space="preserve"> Inc.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5" w:history="1">
        <w:r w:rsidR="005E55E9" w:rsidRPr="004F6EC3">
          <w:rPr>
            <w:rFonts w:ascii="Times New Roman" w:hAnsi="Times New Roman"/>
            <w:bCs/>
            <w:sz w:val="22"/>
          </w:rPr>
          <w:t>R1-1908511</w:t>
        </w:r>
      </w:hyperlink>
      <w:r w:rsidR="00347A4A">
        <w:rPr>
          <w:rFonts w:ascii="Times New Roman" w:hAnsi="Times New Roman"/>
          <w:bCs/>
          <w:sz w:val="22"/>
        </w:rPr>
        <w:t xml:space="preserve">  </w:t>
      </w:r>
      <w:r w:rsidR="005E55E9" w:rsidRPr="004F6EC3">
        <w:rPr>
          <w:rFonts w:ascii="Times New Roman" w:hAnsi="Times New Roman"/>
          <w:bCs/>
          <w:sz w:val="22"/>
        </w:rPr>
        <w:t xml:space="preserve">Discussion on 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Samsung</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6" w:history="1">
        <w:r w:rsidR="005E55E9" w:rsidRPr="004F6EC3">
          <w:rPr>
            <w:rFonts w:ascii="Times New Roman" w:hAnsi="Times New Roman"/>
            <w:bCs/>
            <w:sz w:val="22"/>
          </w:rPr>
          <w:t>R1-1908573</w:t>
        </w:r>
      </w:hyperlink>
      <w:r w:rsidR="00347A4A">
        <w:rPr>
          <w:rFonts w:ascii="Times New Roman" w:hAnsi="Times New Roman"/>
          <w:bCs/>
          <w:sz w:val="22"/>
        </w:rPr>
        <w:t xml:space="preserve">  </w:t>
      </w:r>
      <w:r w:rsidR="005E55E9" w:rsidRPr="004F6EC3">
        <w:rPr>
          <w:rFonts w:ascii="Times New Roman" w:hAnsi="Times New Roman"/>
          <w:bCs/>
          <w:sz w:val="22"/>
        </w:rPr>
        <w:t xml:space="preserve">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CATT</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R1-1908574</w:t>
      </w:r>
      <w:r w:rsidR="00347A4A">
        <w:rPr>
          <w:rFonts w:ascii="Times New Roman" w:hAnsi="Times New Roman"/>
          <w:bCs/>
          <w:sz w:val="22"/>
        </w:rPr>
        <w:t xml:space="preserve">  </w:t>
      </w:r>
      <w:r w:rsidRPr="004F6EC3">
        <w:rPr>
          <w:rFonts w:ascii="Times New Roman" w:hAnsi="Times New Roman"/>
          <w:bCs/>
          <w:sz w:val="22"/>
        </w:rPr>
        <w:t xml:space="preserve">FL summary for 7.2.10.3 UE and </w:t>
      </w:r>
      <w:proofErr w:type="spellStart"/>
      <w:r w:rsidRPr="004F6EC3">
        <w:rPr>
          <w:rFonts w:ascii="Times New Roman" w:hAnsi="Times New Roman"/>
          <w:bCs/>
          <w:sz w:val="22"/>
        </w:rPr>
        <w:t>gNB</w:t>
      </w:r>
      <w:proofErr w:type="spellEnd"/>
      <w:r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Pr="004F6EC3">
        <w:rPr>
          <w:rFonts w:ascii="Times New Roman" w:hAnsi="Times New Roman"/>
          <w:bCs/>
          <w:sz w:val="22"/>
        </w:rPr>
        <w:t>CATT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7" w:history="1">
        <w:r w:rsidR="005E55E9" w:rsidRPr="004F6EC3">
          <w:rPr>
            <w:rFonts w:ascii="Times New Roman" w:hAnsi="Times New Roman"/>
            <w:bCs/>
            <w:sz w:val="22"/>
          </w:rPr>
          <w:t>R1-1908661</w:t>
        </w:r>
      </w:hyperlink>
      <w:r w:rsidR="00347A4A">
        <w:rPr>
          <w:rFonts w:ascii="Times New Roman" w:hAnsi="Times New Roman"/>
          <w:bCs/>
          <w:sz w:val="22"/>
        </w:rPr>
        <w:t xml:space="preserve">  </w:t>
      </w:r>
      <w:r w:rsidR="005E55E9" w:rsidRPr="004F6EC3">
        <w:rPr>
          <w:rFonts w:ascii="Times New Roman" w:hAnsi="Times New Roman"/>
          <w:bCs/>
          <w:sz w:val="22"/>
        </w:rPr>
        <w:t>Physical layer measurements for NR positioning</w:t>
      </w:r>
      <w:r w:rsidR="00347A4A">
        <w:rPr>
          <w:rFonts w:ascii="Times New Roman" w:hAnsi="Times New Roman"/>
          <w:bCs/>
          <w:sz w:val="22"/>
        </w:rPr>
        <w:t xml:space="preserve">  </w:t>
      </w:r>
      <w:r w:rsidR="005E55E9" w:rsidRPr="004F6EC3">
        <w:rPr>
          <w:rFonts w:ascii="Times New Roman" w:hAnsi="Times New Roman"/>
          <w:bCs/>
          <w:sz w:val="22"/>
        </w:rPr>
        <w:t>Intel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8" w:history="1">
        <w:r w:rsidR="005E55E9" w:rsidRPr="004F6EC3">
          <w:rPr>
            <w:rFonts w:ascii="Times New Roman" w:hAnsi="Times New Roman"/>
            <w:bCs/>
            <w:sz w:val="22"/>
          </w:rPr>
          <w:t>R1-1908705</w:t>
        </w:r>
      </w:hyperlink>
      <w:r w:rsidR="00347A4A">
        <w:rPr>
          <w:rFonts w:ascii="Times New Roman" w:hAnsi="Times New Roman"/>
          <w:bCs/>
          <w:sz w:val="22"/>
        </w:rPr>
        <w:t xml:space="preserve">  </w:t>
      </w:r>
      <w:r w:rsidR="005E55E9" w:rsidRPr="004F6EC3">
        <w:rPr>
          <w:rFonts w:ascii="Times New Roman" w:hAnsi="Times New Roman"/>
          <w:bCs/>
          <w:sz w:val="22"/>
        </w:rPr>
        <w:t xml:space="preserve">Discussion on 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LG Electronics</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59" w:history="1">
        <w:r w:rsidR="005E55E9" w:rsidRPr="004F6EC3">
          <w:rPr>
            <w:rFonts w:ascii="Times New Roman" w:hAnsi="Times New Roman"/>
            <w:bCs/>
            <w:sz w:val="22"/>
          </w:rPr>
          <w:t>R1-1908790</w:t>
        </w:r>
      </w:hyperlink>
      <w:r w:rsidR="00347A4A">
        <w:rPr>
          <w:rFonts w:ascii="Times New Roman" w:hAnsi="Times New Roman"/>
          <w:bCs/>
          <w:sz w:val="22"/>
        </w:rPr>
        <w:t xml:space="preserve">  </w:t>
      </w:r>
      <w:r w:rsidR="005E55E9" w:rsidRPr="004F6EC3">
        <w:rPr>
          <w:rFonts w:ascii="Times New Roman" w:hAnsi="Times New Roman"/>
          <w:bCs/>
          <w:sz w:val="22"/>
        </w:rPr>
        <w:t>UE measurements for NR Positioning</w:t>
      </w:r>
      <w:r w:rsidR="00347A4A">
        <w:rPr>
          <w:rFonts w:ascii="Times New Roman" w:hAnsi="Times New Roman"/>
          <w:bCs/>
          <w:sz w:val="22"/>
        </w:rPr>
        <w:t xml:space="preserve">  </w:t>
      </w:r>
      <w:r w:rsidR="005E55E9" w:rsidRPr="004F6EC3">
        <w:rPr>
          <w:rFonts w:ascii="Times New Roman" w:hAnsi="Times New Roman"/>
          <w:bCs/>
          <w:sz w:val="22"/>
        </w:rPr>
        <w:t>Sony</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0" w:history="1">
        <w:r w:rsidR="005E55E9" w:rsidRPr="004F6EC3">
          <w:rPr>
            <w:rFonts w:ascii="Times New Roman" w:hAnsi="Times New Roman"/>
            <w:bCs/>
            <w:sz w:val="22"/>
          </w:rPr>
          <w:t>R1-1908874</w:t>
        </w:r>
      </w:hyperlink>
      <w:r w:rsidR="00347A4A">
        <w:rPr>
          <w:rFonts w:ascii="Times New Roman" w:hAnsi="Times New Roman"/>
          <w:bCs/>
          <w:sz w:val="22"/>
        </w:rPr>
        <w:t xml:space="preserve">  </w:t>
      </w:r>
      <w:r w:rsidR="005E55E9" w:rsidRPr="004F6EC3">
        <w:rPr>
          <w:rFonts w:ascii="Times New Roman" w:hAnsi="Times New Roman"/>
          <w:bCs/>
          <w:sz w:val="22"/>
        </w:rPr>
        <w:t xml:space="preserve">Discussion on 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w:t>
      </w:r>
      <w:r w:rsidR="00347A4A">
        <w:rPr>
          <w:rFonts w:ascii="Times New Roman" w:hAnsi="Times New Roman"/>
          <w:bCs/>
          <w:sz w:val="22"/>
        </w:rPr>
        <w:t xml:space="preserve">  </w:t>
      </w:r>
      <w:r w:rsidR="005E55E9" w:rsidRPr="004F6EC3">
        <w:rPr>
          <w:rFonts w:ascii="Times New Roman" w:hAnsi="Times New Roman"/>
          <w:bCs/>
          <w:sz w:val="22"/>
        </w:rPr>
        <w:t>CMCC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1" w:history="1">
        <w:r w:rsidR="005E55E9" w:rsidRPr="004F6EC3">
          <w:rPr>
            <w:rFonts w:ascii="Times New Roman" w:hAnsi="Times New Roman"/>
            <w:bCs/>
            <w:sz w:val="22"/>
          </w:rPr>
          <w:t>R1-1909280</w:t>
        </w:r>
      </w:hyperlink>
      <w:r w:rsidR="00347A4A">
        <w:rPr>
          <w:rFonts w:ascii="Times New Roman" w:hAnsi="Times New Roman"/>
          <w:bCs/>
          <w:sz w:val="22"/>
        </w:rPr>
        <w:t xml:space="preserve">  </w:t>
      </w:r>
      <w:r w:rsidR="005E55E9" w:rsidRPr="004F6EC3">
        <w:rPr>
          <w:rFonts w:ascii="Times New Roman" w:hAnsi="Times New Roman"/>
          <w:bCs/>
          <w:sz w:val="22"/>
        </w:rPr>
        <w:t xml:space="preserve">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Qualcomm Incorporated</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2" w:history="1">
        <w:r w:rsidR="005E55E9" w:rsidRPr="004F6EC3">
          <w:rPr>
            <w:rFonts w:ascii="Times New Roman" w:hAnsi="Times New Roman"/>
            <w:bCs/>
            <w:sz w:val="22"/>
          </w:rPr>
          <w:t>R1-1909426</w:t>
        </w:r>
      </w:hyperlink>
      <w:r w:rsidR="00347A4A">
        <w:rPr>
          <w:rFonts w:ascii="Times New Roman" w:hAnsi="Times New Roman"/>
          <w:bCs/>
          <w:sz w:val="22"/>
        </w:rPr>
        <w:t xml:space="preserve">  </w:t>
      </w:r>
      <w:r w:rsidR="005E55E9" w:rsidRPr="004F6EC3">
        <w:rPr>
          <w:rFonts w:ascii="Times New Roman" w:hAnsi="Times New Roman"/>
          <w:bCs/>
          <w:sz w:val="22"/>
        </w:rPr>
        <w:t xml:space="preserve">UE and </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005E55E9" w:rsidRPr="004F6EC3">
        <w:rPr>
          <w:rFonts w:ascii="Times New Roman" w:hAnsi="Times New Roman"/>
          <w:bCs/>
          <w:sz w:val="22"/>
        </w:rPr>
        <w:t>Ericsson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R1-1909637</w:t>
      </w:r>
      <w:r w:rsidR="00347A4A">
        <w:rPr>
          <w:rFonts w:ascii="Times New Roman" w:hAnsi="Times New Roman"/>
          <w:bCs/>
          <w:sz w:val="22"/>
        </w:rPr>
        <w:t xml:space="preserve">  </w:t>
      </w:r>
      <w:r w:rsidRPr="004F6EC3">
        <w:rPr>
          <w:rFonts w:ascii="Times New Roman" w:hAnsi="Times New Roman"/>
          <w:bCs/>
          <w:sz w:val="22"/>
        </w:rPr>
        <w:t xml:space="preserve">Summary #2 of UE and </w:t>
      </w:r>
      <w:proofErr w:type="spellStart"/>
      <w:r w:rsidRPr="004F6EC3">
        <w:rPr>
          <w:rFonts w:ascii="Times New Roman" w:hAnsi="Times New Roman"/>
          <w:bCs/>
          <w:sz w:val="22"/>
        </w:rPr>
        <w:t>gNB</w:t>
      </w:r>
      <w:proofErr w:type="spellEnd"/>
      <w:r w:rsidRPr="004F6EC3">
        <w:rPr>
          <w:rFonts w:ascii="Times New Roman" w:hAnsi="Times New Roman"/>
          <w:bCs/>
          <w:sz w:val="22"/>
        </w:rPr>
        <w:t xml:space="preserve"> measurements for NR Positioning</w:t>
      </w:r>
      <w:r w:rsidR="00347A4A">
        <w:rPr>
          <w:rFonts w:ascii="Times New Roman" w:hAnsi="Times New Roman"/>
          <w:bCs/>
          <w:sz w:val="22"/>
        </w:rPr>
        <w:t xml:space="preserve">  </w:t>
      </w:r>
      <w:r w:rsidRPr="004F6EC3">
        <w:rPr>
          <w:rFonts w:ascii="Times New Roman" w:hAnsi="Times New Roman"/>
          <w:bCs/>
          <w:sz w:val="22"/>
        </w:rPr>
        <w:t>CATT</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R1-1909513</w:t>
      </w:r>
      <w:r w:rsidR="00347A4A">
        <w:rPr>
          <w:rFonts w:ascii="Times New Roman" w:hAnsi="Times New Roman"/>
          <w:bCs/>
          <w:sz w:val="22"/>
        </w:rPr>
        <w:t xml:space="preserve">  </w:t>
      </w:r>
      <w:r w:rsidRPr="004F6EC3">
        <w:rPr>
          <w:rFonts w:ascii="Times New Roman" w:hAnsi="Times New Roman"/>
          <w:bCs/>
          <w:sz w:val="22"/>
        </w:rPr>
        <w:t>Summary of 7.2.10.4: PHY procedures for positioning measurements</w:t>
      </w:r>
      <w:r w:rsidR="00347A4A">
        <w:rPr>
          <w:rFonts w:ascii="Times New Roman" w:hAnsi="Times New Roman"/>
          <w:bCs/>
          <w:sz w:val="22"/>
        </w:rPr>
        <w:t xml:space="preserve">  </w:t>
      </w:r>
      <w:r w:rsidRPr="004F6EC3">
        <w:rPr>
          <w:rFonts w:ascii="Times New Roman" w:hAnsi="Times New Roman"/>
          <w:bCs/>
          <w:sz w:val="22"/>
        </w:rPr>
        <w:t>Qualcomm Incorporated</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3" w:history="1">
        <w:r w:rsidR="005E55E9" w:rsidRPr="004F6EC3">
          <w:rPr>
            <w:rFonts w:ascii="Times New Roman" w:hAnsi="Times New Roman"/>
            <w:bCs/>
            <w:sz w:val="22"/>
          </w:rPr>
          <w:t>R1-1908117</w:t>
        </w:r>
      </w:hyperlink>
      <w:r w:rsidR="00347A4A">
        <w:rPr>
          <w:rFonts w:ascii="Times New Roman" w:hAnsi="Times New Roman"/>
          <w:bCs/>
          <w:sz w:val="22"/>
        </w:rPr>
        <w:t xml:space="preserve">  </w:t>
      </w:r>
      <w:r w:rsidR="005E55E9" w:rsidRPr="004F6EC3">
        <w:rPr>
          <w:rFonts w:ascii="Times New Roman" w:hAnsi="Times New Roman"/>
          <w:bCs/>
          <w:sz w:val="22"/>
        </w:rPr>
        <w:t>Physical layer procedure for NR positioning</w:t>
      </w:r>
      <w:r w:rsidR="00347A4A">
        <w:rPr>
          <w:rFonts w:ascii="Times New Roman" w:hAnsi="Times New Roman"/>
          <w:bCs/>
          <w:sz w:val="22"/>
        </w:rPr>
        <w:t xml:space="preserve">  </w:t>
      </w:r>
      <w:r w:rsidR="005E55E9" w:rsidRPr="004F6EC3">
        <w:rPr>
          <w:rFonts w:ascii="Times New Roman" w:hAnsi="Times New Roman"/>
          <w:bCs/>
          <w:sz w:val="22"/>
        </w:rPr>
        <w:t>Huawei, HiSilicon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4" w:history="1">
        <w:r w:rsidR="005E55E9" w:rsidRPr="004F6EC3">
          <w:rPr>
            <w:rFonts w:ascii="Times New Roman" w:hAnsi="Times New Roman"/>
            <w:bCs/>
            <w:sz w:val="22"/>
          </w:rPr>
          <w:t>R1-1908120</w:t>
        </w:r>
      </w:hyperlink>
      <w:r w:rsidR="00347A4A">
        <w:rPr>
          <w:rFonts w:ascii="Times New Roman" w:hAnsi="Times New Roman"/>
          <w:bCs/>
          <w:sz w:val="22"/>
        </w:rPr>
        <w:t xml:space="preserve">  </w:t>
      </w:r>
      <w:r w:rsidR="005E55E9" w:rsidRPr="004F6EC3">
        <w:rPr>
          <w:rFonts w:ascii="Times New Roman" w:hAnsi="Times New Roman"/>
          <w:bCs/>
          <w:sz w:val="22"/>
        </w:rPr>
        <w:t>Views on physical-layer procedures for NR positioning</w:t>
      </w:r>
      <w:r w:rsidR="00347A4A">
        <w:rPr>
          <w:rFonts w:ascii="Times New Roman" w:hAnsi="Times New Roman"/>
          <w:bCs/>
          <w:sz w:val="22"/>
        </w:rPr>
        <w:t xml:space="preserve">  </w:t>
      </w:r>
      <w:r w:rsidR="005E55E9" w:rsidRPr="004F6EC3">
        <w:rPr>
          <w:rFonts w:ascii="Times New Roman" w:hAnsi="Times New Roman"/>
          <w:bCs/>
          <w:sz w:val="22"/>
        </w:rPr>
        <w:t>Mitsubishi Electric Corp</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5" w:history="1">
        <w:r w:rsidR="005E55E9" w:rsidRPr="004F6EC3">
          <w:rPr>
            <w:rFonts w:ascii="Times New Roman" w:hAnsi="Times New Roman"/>
            <w:bCs/>
            <w:sz w:val="22"/>
          </w:rPr>
          <w:t>R1-1908177</w:t>
        </w:r>
      </w:hyperlink>
      <w:r w:rsidR="00347A4A">
        <w:rPr>
          <w:rFonts w:ascii="Times New Roman" w:hAnsi="Times New Roman"/>
          <w:bCs/>
          <w:sz w:val="22"/>
        </w:rPr>
        <w:t xml:space="preserve">  </w:t>
      </w:r>
      <w:r w:rsidR="005E55E9" w:rsidRPr="004F6EC3">
        <w:rPr>
          <w:rFonts w:ascii="Times New Roman" w:hAnsi="Times New Roman"/>
          <w:bCs/>
          <w:sz w:val="22"/>
        </w:rPr>
        <w:t>Discussion on physical-layer procedures for UE/</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w:t>
      </w:r>
      <w:r w:rsidR="00347A4A">
        <w:rPr>
          <w:rFonts w:ascii="Times New Roman" w:hAnsi="Times New Roman"/>
          <w:bCs/>
          <w:sz w:val="22"/>
        </w:rPr>
        <w:t xml:space="preserve">  </w:t>
      </w:r>
      <w:r w:rsidR="005E55E9" w:rsidRPr="004F6EC3">
        <w:rPr>
          <w:rFonts w:ascii="Times New Roman" w:hAnsi="Times New Roman"/>
          <w:bCs/>
          <w:sz w:val="22"/>
        </w:rPr>
        <w:t>vivo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6" w:history="1">
        <w:r w:rsidR="005E55E9" w:rsidRPr="004F6EC3">
          <w:rPr>
            <w:rFonts w:ascii="Times New Roman" w:hAnsi="Times New Roman"/>
            <w:bCs/>
            <w:sz w:val="22"/>
          </w:rPr>
          <w:t>R1-1908311</w:t>
        </w:r>
      </w:hyperlink>
      <w:r w:rsidR="00347A4A">
        <w:rPr>
          <w:rFonts w:ascii="Times New Roman" w:hAnsi="Times New Roman"/>
          <w:bCs/>
          <w:sz w:val="22"/>
        </w:rPr>
        <w:t xml:space="preserve">  </w:t>
      </w:r>
      <w:r w:rsidR="005E55E9" w:rsidRPr="004F6EC3">
        <w:rPr>
          <w:rFonts w:ascii="Times New Roman" w:hAnsi="Times New Roman"/>
          <w:bCs/>
          <w:sz w:val="22"/>
        </w:rPr>
        <w:t>Remaining issues on physical-layer procedure for NR positioning</w:t>
      </w:r>
      <w:r w:rsidR="00347A4A">
        <w:rPr>
          <w:rFonts w:ascii="Times New Roman" w:hAnsi="Times New Roman"/>
          <w:bCs/>
          <w:sz w:val="22"/>
        </w:rPr>
        <w:t xml:space="preserve">  </w:t>
      </w:r>
      <w:r w:rsidR="005E55E9" w:rsidRPr="004F6EC3">
        <w:rPr>
          <w:rFonts w:ascii="Times New Roman" w:hAnsi="Times New Roman"/>
          <w:bCs/>
          <w:sz w:val="22"/>
        </w:rPr>
        <w:t>ZTE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7" w:history="1">
        <w:r w:rsidR="005E55E9" w:rsidRPr="004F6EC3">
          <w:rPr>
            <w:rFonts w:ascii="Times New Roman" w:hAnsi="Times New Roman"/>
            <w:bCs/>
            <w:sz w:val="22"/>
          </w:rPr>
          <w:t>R1-1908349</w:t>
        </w:r>
      </w:hyperlink>
      <w:r w:rsidR="00347A4A">
        <w:rPr>
          <w:rFonts w:ascii="Times New Roman" w:hAnsi="Times New Roman"/>
          <w:bCs/>
          <w:sz w:val="22"/>
        </w:rPr>
        <w:t xml:space="preserve">  </w:t>
      </w:r>
      <w:r w:rsidR="005E55E9" w:rsidRPr="004F6EC3">
        <w:rPr>
          <w:rFonts w:ascii="Times New Roman" w:hAnsi="Times New Roman"/>
          <w:bCs/>
          <w:sz w:val="22"/>
        </w:rPr>
        <w:t>Views on Physical Layer Procedures for NR Positioning</w:t>
      </w:r>
      <w:r w:rsidR="00347A4A">
        <w:rPr>
          <w:rFonts w:ascii="Times New Roman" w:hAnsi="Times New Roman"/>
          <w:bCs/>
          <w:sz w:val="22"/>
        </w:rPr>
        <w:t xml:space="preserve">  </w:t>
      </w:r>
      <w:r w:rsidR="005E55E9" w:rsidRPr="004F6EC3">
        <w:rPr>
          <w:rFonts w:ascii="Times New Roman" w:hAnsi="Times New Roman"/>
          <w:bCs/>
          <w:sz w:val="22"/>
        </w:rPr>
        <w:t>Nokia, Nokia Shanghai Bell</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8" w:history="1">
        <w:r w:rsidR="005E55E9" w:rsidRPr="004F6EC3">
          <w:rPr>
            <w:rFonts w:ascii="Times New Roman" w:hAnsi="Times New Roman"/>
            <w:bCs/>
            <w:sz w:val="22"/>
          </w:rPr>
          <w:t>R1-1908359</w:t>
        </w:r>
      </w:hyperlink>
      <w:r w:rsidR="00347A4A">
        <w:rPr>
          <w:rFonts w:ascii="Times New Roman" w:hAnsi="Times New Roman"/>
          <w:bCs/>
          <w:sz w:val="22"/>
        </w:rPr>
        <w:t xml:space="preserve">  </w:t>
      </w:r>
      <w:r w:rsidR="005E55E9" w:rsidRPr="004F6EC3">
        <w:rPr>
          <w:rFonts w:ascii="Times New Roman" w:hAnsi="Times New Roman"/>
          <w:bCs/>
          <w:sz w:val="22"/>
        </w:rPr>
        <w:t>Discussion on Physical-layer procedures for NR Positioning</w:t>
      </w:r>
      <w:r w:rsidR="00347A4A">
        <w:rPr>
          <w:rFonts w:ascii="Times New Roman" w:hAnsi="Times New Roman"/>
          <w:bCs/>
          <w:sz w:val="22"/>
        </w:rPr>
        <w:t xml:space="preserve">  </w:t>
      </w:r>
      <w:r w:rsidR="005E55E9" w:rsidRPr="004F6EC3">
        <w:rPr>
          <w:rFonts w:ascii="Times New Roman" w:hAnsi="Times New Roman"/>
          <w:bCs/>
          <w:sz w:val="22"/>
        </w:rPr>
        <w:t>OPPO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69" w:history="1">
        <w:r w:rsidR="005E55E9" w:rsidRPr="004F6EC3">
          <w:rPr>
            <w:rFonts w:ascii="Times New Roman" w:hAnsi="Times New Roman"/>
            <w:bCs/>
            <w:sz w:val="22"/>
          </w:rPr>
          <w:t>R1-1908407</w:t>
        </w:r>
      </w:hyperlink>
      <w:r w:rsidR="00347A4A">
        <w:rPr>
          <w:rFonts w:ascii="Times New Roman" w:hAnsi="Times New Roman"/>
          <w:bCs/>
          <w:sz w:val="22"/>
        </w:rPr>
        <w:t xml:space="preserve">  </w:t>
      </w:r>
      <w:r w:rsidR="005E55E9" w:rsidRPr="004F6EC3">
        <w:rPr>
          <w:rFonts w:ascii="Times New Roman" w:hAnsi="Times New Roman"/>
          <w:bCs/>
          <w:sz w:val="22"/>
        </w:rPr>
        <w:t xml:space="preserve">Procedure design for NR </w:t>
      </w:r>
      <w:proofErr w:type="gramStart"/>
      <w:r w:rsidR="005E55E9" w:rsidRPr="004F6EC3">
        <w:rPr>
          <w:rFonts w:ascii="Times New Roman" w:hAnsi="Times New Roman"/>
          <w:bCs/>
          <w:sz w:val="22"/>
        </w:rPr>
        <w:t>Positioning</w:t>
      </w:r>
      <w:r w:rsidR="00347A4A">
        <w:rPr>
          <w:rFonts w:ascii="Times New Roman" w:hAnsi="Times New Roman"/>
          <w:bCs/>
          <w:sz w:val="22"/>
        </w:rPr>
        <w:t xml:space="preserve">  </w:t>
      </w:r>
      <w:r w:rsidR="005E55E9" w:rsidRPr="004F6EC3">
        <w:rPr>
          <w:rFonts w:ascii="Times New Roman" w:hAnsi="Times New Roman"/>
          <w:bCs/>
          <w:sz w:val="22"/>
        </w:rPr>
        <w:t>MediaTek</w:t>
      </w:r>
      <w:proofErr w:type="gramEnd"/>
      <w:r w:rsidR="005E55E9" w:rsidRPr="004F6EC3">
        <w:rPr>
          <w:rFonts w:ascii="Times New Roman" w:hAnsi="Times New Roman"/>
          <w:bCs/>
          <w:sz w:val="22"/>
        </w:rPr>
        <w:t xml:space="preserve"> Inc.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0" w:history="1">
        <w:r w:rsidR="005E55E9" w:rsidRPr="004F6EC3">
          <w:rPr>
            <w:rFonts w:ascii="Times New Roman" w:hAnsi="Times New Roman"/>
            <w:bCs/>
            <w:sz w:val="22"/>
          </w:rPr>
          <w:t>R1-1908512</w:t>
        </w:r>
      </w:hyperlink>
      <w:r w:rsidR="00347A4A">
        <w:rPr>
          <w:rFonts w:ascii="Times New Roman" w:hAnsi="Times New Roman"/>
          <w:bCs/>
          <w:sz w:val="22"/>
        </w:rPr>
        <w:t xml:space="preserve">  </w:t>
      </w:r>
      <w:r w:rsidR="005E55E9" w:rsidRPr="004F6EC3">
        <w:rPr>
          <w:rFonts w:ascii="Times New Roman" w:hAnsi="Times New Roman"/>
          <w:bCs/>
          <w:sz w:val="22"/>
        </w:rPr>
        <w:t>Discussion on necessity and details for physical-layer procedures to support UE/</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w:t>
      </w:r>
      <w:r w:rsidR="00347A4A">
        <w:rPr>
          <w:rFonts w:ascii="Times New Roman" w:hAnsi="Times New Roman"/>
          <w:bCs/>
          <w:sz w:val="22"/>
        </w:rPr>
        <w:t xml:space="preserve">    </w:t>
      </w:r>
      <w:r w:rsidR="005E55E9" w:rsidRPr="004F6EC3">
        <w:rPr>
          <w:rFonts w:ascii="Times New Roman" w:hAnsi="Times New Roman"/>
          <w:bCs/>
          <w:sz w:val="22"/>
        </w:rPr>
        <w:t>Samsung</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1" w:history="1">
        <w:r w:rsidR="005E55E9" w:rsidRPr="004F6EC3">
          <w:rPr>
            <w:rFonts w:ascii="Times New Roman" w:hAnsi="Times New Roman"/>
            <w:bCs/>
            <w:sz w:val="22"/>
          </w:rPr>
          <w:t>R1-1908575</w:t>
        </w:r>
      </w:hyperlink>
      <w:r w:rsidR="00347A4A">
        <w:rPr>
          <w:rFonts w:ascii="Times New Roman" w:hAnsi="Times New Roman"/>
          <w:bCs/>
          <w:sz w:val="22"/>
        </w:rPr>
        <w:t xml:space="preserve">  </w:t>
      </w:r>
      <w:r w:rsidR="005E55E9" w:rsidRPr="004F6EC3">
        <w:rPr>
          <w:rFonts w:ascii="Times New Roman" w:hAnsi="Times New Roman"/>
          <w:bCs/>
          <w:sz w:val="22"/>
        </w:rPr>
        <w:t>Physical-layer procedures to support UE/</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w:t>
      </w:r>
      <w:r w:rsidR="00347A4A">
        <w:rPr>
          <w:rFonts w:ascii="Times New Roman" w:hAnsi="Times New Roman"/>
          <w:bCs/>
          <w:sz w:val="22"/>
        </w:rPr>
        <w:t xml:space="preserve">  </w:t>
      </w:r>
      <w:r w:rsidR="005E55E9" w:rsidRPr="004F6EC3">
        <w:rPr>
          <w:rFonts w:ascii="Times New Roman" w:hAnsi="Times New Roman"/>
          <w:bCs/>
          <w:sz w:val="22"/>
        </w:rPr>
        <w:t>CATT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2" w:history="1">
        <w:r w:rsidR="005E55E9" w:rsidRPr="004F6EC3">
          <w:rPr>
            <w:rFonts w:ascii="Times New Roman" w:hAnsi="Times New Roman"/>
            <w:bCs/>
            <w:sz w:val="22"/>
          </w:rPr>
          <w:t>R1-1908662</w:t>
        </w:r>
      </w:hyperlink>
      <w:r w:rsidR="00347A4A">
        <w:rPr>
          <w:rFonts w:ascii="Times New Roman" w:hAnsi="Times New Roman"/>
          <w:bCs/>
          <w:sz w:val="22"/>
        </w:rPr>
        <w:t xml:space="preserve">  </w:t>
      </w:r>
      <w:r w:rsidR="005E55E9" w:rsidRPr="004F6EC3">
        <w:rPr>
          <w:rFonts w:ascii="Times New Roman" w:hAnsi="Times New Roman"/>
          <w:bCs/>
          <w:sz w:val="22"/>
        </w:rPr>
        <w:t>NR positioning physical layer procedures</w:t>
      </w:r>
      <w:r w:rsidR="00347A4A">
        <w:rPr>
          <w:rFonts w:ascii="Times New Roman" w:hAnsi="Times New Roman"/>
          <w:bCs/>
          <w:sz w:val="22"/>
        </w:rPr>
        <w:t xml:space="preserve">  </w:t>
      </w:r>
      <w:r w:rsidR="005E55E9" w:rsidRPr="004F6EC3">
        <w:rPr>
          <w:rFonts w:ascii="Times New Roman" w:hAnsi="Times New Roman"/>
          <w:bCs/>
          <w:sz w:val="22"/>
        </w:rPr>
        <w:t>Intel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3" w:history="1">
        <w:r w:rsidR="005E55E9" w:rsidRPr="004F6EC3">
          <w:rPr>
            <w:rFonts w:ascii="Times New Roman" w:hAnsi="Times New Roman"/>
            <w:bCs/>
            <w:sz w:val="22"/>
          </w:rPr>
          <w:t>R1-1908706</w:t>
        </w:r>
      </w:hyperlink>
      <w:r w:rsidR="00347A4A">
        <w:rPr>
          <w:rFonts w:ascii="Times New Roman" w:hAnsi="Times New Roman"/>
          <w:bCs/>
          <w:sz w:val="22"/>
        </w:rPr>
        <w:t xml:space="preserve">  </w:t>
      </w:r>
      <w:r w:rsidR="005E55E9" w:rsidRPr="004F6EC3">
        <w:rPr>
          <w:rFonts w:ascii="Times New Roman" w:hAnsi="Times New Roman"/>
          <w:bCs/>
          <w:sz w:val="22"/>
        </w:rPr>
        <w:t>Discussion on necessity and details for physical-layer procedures to support UE/</w:t>
      </w:r>
      <w:proofErr w:type="spellStart"/>
      <w:r w:rsidR="005E55E9" w:rsidRPr="004F6EC3">
        <w:rPr>
          <w:rFonts w:ascii="Times New Roman" w:hAnsi="Times New Roman"/>
          <w:bCs/>
          <w:sz w:val="22"/>
        </w:rPr>
        <w:t>gNB</w:t>
      </w:r>
      <w:proofErr w:type="spellEnd"/>
      <w:r w:rsidR="005E55E9" w:rsidRPr="004F6EC3">
        <w:rPr>
          <w:rFonts w:ascii="Times New Roman" w:hAnsi="Times New Roman"/>
          <w:bCs/>
          <w:sz w:val="22"/>
        </w:rPr>
        <w:t xml:space="preserve"> measurements</w:t>
      </w:r>
      <w:r w:rsidR="00347A4A">
        <w:rPr>
          <w:rFonts w:ascii="Times New Roman" w:hAnsi="Times New Roman"/>
          <w:bCs/>
          <w:sz w:val="22"/>
        </w:rPr>
        <w:t xml:space="preserve">    </w:t>
      </w:r>
      <w:r w:rsidR="005E55E9" w:rsidRPr="004F6EC3">
        <w:rPr>
          <w:rFonts w:ascii="Times New Roman" w:hAnsi="Times New Roman"/>
          <w:bCs/>
          <w:sz w:val="22"/>
        </w:rPr>
        <w:t>LG Electronics</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4" w:history="1">
        <w:r w:rsidR="005E55E9" w:rsidRPr="004F6EC3">
          <w:rPr>
            <w:rFonts w:ascii="Times New Roman" w:hAnsi="Times New Roman"/>
            <w:bCs/>
            <w:sz w:val="22"/>
          </w:rPr>
          <w:t>R1-1908791</w:t>
        </w:r>
      </w:hyperlink>
      <w:r w:rsidR="00347A4A">
        <w:rPr>
          <w:rFonts w:ascii="Times New Roman" w:hAnsi="Times New Roman"/>
          <w:bCs/>
          <w:sz w:val="22"/>
        </w:rPr>
        <w:t xml:space="preserve">  </w:t>
      </w:r>
      <w:r w:rsidR="005E55E9" w:rsidRPr="004F6EC3">
        <w:rPr>
          <w:rFonts w:ascii="Times New Roman" w:hAnsi="Times New Roman"/>
          <w:bCs/>
          <w:sz w:val="22"/>
        </w:rPr>
        <w:t>Physical-layer procedures to support NR positioning</w:t>
      </w:r>
      <w:r w:rsidR="00347A4A">
        <w:rPr>
          <w:rFonts w:ascii="Times New Roman" w:hAnsi="Times New Roman"/>
          <w:bCs/>
          <w:sz w:val="22"/>
        </w:rPr>
        <w:t xml:space="preserve">  </w:t>
      </w:r>
      <w:r w:rsidR="005E55E9" w:rsidRPr="004F6EC3">
        <w:rPr>
          <w:rFonts w:ascii="Times New Roman" w:hAnsi="Times New Roman"/>
          <w:bCs/>
          <w:sz w:val="22"/>
        </w:rPr>
        <w:t>Sony</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5" w:history="1">
        <w:r w:rsidR="005E55E9" w:rsidRPr="004F6EC3">
          <w:rPr>
            <w:rFonts w:ascii="Times New Roman" w:hAnsi="Times New Roman"/>
            <w:bCs/>
            <w:sz w:val="22"/>
          </w:rPr>
          <w:t>R1-1908875</w:t>
        </w:r>
      </w:hyperlink>
      <w:r w:rsidR="00347A4A">
        <w:rPr>
          <w:rFonts w:ascii="Times New Roman" w:hAnsi="Times New Roman"/>
          <w:bCs/>
          <w:sz w:val="22"/>
        </w:rPr>
        <w:t xml:space="preserve">  </w:t>
      </w:r>
      <w:r w:rsidR="005E55E9" w:rsidRPr="004F6EC3">
        <w:rPr>
          <w:rFonts w:ascii="Times New Roman" w:hAnsi="Times New Roman"/>
          <w:bCs/>
          <w:sz w:val="22"/>
        </w:rPr>
        <w:t>Discussion on physical-layer procedures to support NR positioning measurements</w:t>
      </w:r>
      <w:r w:rsidR="00347A4A">
        <w:rPr>
          <w:rFonts w:ascii="Times New Roman" w:hAnsi="Times New Roman"/>
          <w:bCs/>
          <w:sz w:val="22"/>
        </w:rPr>
        <w:t xml:space="preserve">  </w:t>
      </w:r>
      <w:r w:rsidR="005E55E9" w:rsidRPr="004F6EC3">
        <w:rPr>
          <w:rFonts w:ascii="Times New Roman" w:hAnsi="Times New Roman"/>
          <w:bCs/>
          <w:sz w:val="22"/>
        </w:rPr>
        <w:t>CMCC</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6" w:history="1">
        <w:r w:rsidR="005E55E9" w:rsidRPr="004F6EC3">
          <w:rPr>
            <w:rFonts w:ascii="Times New Roman" w:hAnsi="Times New Roman"/>
            <w:bCs/>
            <w:sz w:val="22"/>
          </w:rPr>
          <w:t>R1-1909502</w:t>
        </w:r>
      </w:hyperlink>
      <w:r w:rsidR="00347A4A">
        <w:rPr>
          <w:rFonts w:ascii="Times New Roman" w:hAnsi="Times New Roman"/>
          <w:bCs/>
          <w:sz w:val="22"/>
        </w:rPr>
        <w:t xml:space="preserve">  </w:t>
      </w:r>
      <w:r w:rsidR="005E55E9" w:rsidRPr="004F6EC3">
        <w:rPr>
          <w:rFonts w:ascii="Times New Roman" w:hAnsi="Times New Roman"/>
          <w:bCs/>
          <w:sz w:val="22"/>
        </w:rPr>
        <w:t xml:space="preserve">Considerations on </w:t>
      </w:r>
      <w:proofErr w:type="spellStart"/>
      <w:r w:rsidR="005E55E9" w:rsidRPr="004F6EC3">
        <w:rPr>
          <w:rFonts w:ascii="Times New Roman" w:hAnsi="Times New Roman"/>
          <w:bCs/>
          <w:sz w:val="22"/>
        </w:rPr>
        <w:t>Phy</w:t>
      </w:r>
      <w:proofErr w:type="spellEnd"/>
      <w:r w:rsidR="005E55E9" w:rsidRPr="004F6EC3">
        <w:rPr>
          <w:rFonts w:ascii="Times New Roman" w:hAnsi="Times New Roman"/>
          <w:bCs/>
          <w:sz w:val="22"/>
        </w:rPr>
        <w:t>-layer procedures for NR Positioning</w:t>
      </w:r>
      <w:r w:rsidR="00347A4A">
        <w:rPr>
          <w:rFonts w:ascii="Times New Roman" w:hAnsi="Times New Roman"/>
          <w:bCs/>
          <w:sz w:val="22"/>
        </w:rPr>
        <w:t xml:space="preserve">  </w:t>
      </w:r>
      <w:r w:rsidR="005E55E9" w:rsidRPr="004F6EC3">
        <w:rPr>
          <w:rFonts w:ascii="Times New Roman" w:hAnsi="Times New Roman"/>
          <w:bCs/>
          <w:sz w:val="22"/>
        </w:rPr>
        <w:t>Qualcomm Incorporated</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 xml:space="preserve">Revision of </w:t>
      </w:r>
      <w:hyperlink r:id="rId77" w:history="1">
        <w:r w:rsidRPr="004F6EC3">
          <w:rPr>
            <w:rFonts w:ascii="Times New Roman" w:hAnsi="Times New Roman"/>
            <w:bCs/>
            <w:sz w:val="22"/>
          </w:rPr>
          <w:t>R1-1909281</w:t>
        </w:r>
      </w:hyperlink>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8" w:history="1">
        <w:r w:rsidR="005E55E9" w:rsidRPr="004F6EC3">
          <w:rPr>
            <w:rFonts w:ascii="Times New Roman" w:hAnsi="Times New Roman"/>
            <w:bCs/>
            <w:sz w:val="22"/>
          </w:rPr>
          <w:t>R1-1909360</w:t>
        </w:r>
      </w:hyperlink>
      <w:r w:rsidR="00347A4A">
        <w:rPr>
          <w:rFonts w:ascii="Times New Roman" w:hAnsi="Times New Roman"/>
          <w:bCs/>
          <w:sz w:val="22"/>
        </w:rPr>
        <w:t xml:space="preserve">  </w:t>
      </w:r>
      <w:r w:rsidR="005E55E9" w:rsidRPr="004F6EC3">
        <w:rPr>
          <w:rFonts w:ascii="Times New Roman" w:hAnsi="Times New Roman"/>
          <w:bCs/>
          <w:sz w:val="22"/>
        </w:rPr>
        <w:t>Discussion on physical-layer procedure for NR positioning</w:t>
      </w:r>
      <w:r w:rsidR="00347A4A">
        <w:rPr>
          <w:rFonts w:ascii="Times New Roman" w:hAnsi="Times New Roman"/>
          <w:bCs/>
          <w:sz w:val="22"/>
        </w:rPr>
        <w:t xml:space="preserve">  </w:t>
      </w:r>
      <w:r w:rsidR="005E55E9" w:rsidRPr="004F6EC3">
        <w:rPr>
          <w:rFonts w:ascii="Times New Roman" w:hAnsi="Times New Roman"/>
          <w:bCs/>
          <w:sz w:val="22"/>
        </w:rPr>
        <w:t>KDDI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79" w:history="1">
        <w:r w:rsidR="005E55E9" w:rsidRPr="004F6EC3">
          <w:rPr>
            <w:rFonts w:ascii="Times New Roman" w:hAnsi="Times New Roman"/>
            <w:bCs/>
            <w:sz w:val="22"/>
          </w:rPr>
          <w:t>R1-1909387</w:t>
        </w:r>
      </w:hyperlink>
      <w:r w:rsidR="00347A4A">
        <w:rPr>
          <w:rFonts w:ascii="Times New Roman" w:hAnsi="Times New Roman"/>
          <w:bCs/>
          <w:sz w:val="22"/>
        </w:rPr>
        <w:t xml:space="preserve">  </w:t>
      </w:r>
      <w:r w:rsidR="005E55E9" w:rsidRPr="004F6EC3">
        <w:rPr>
          <w:rFonts w:ascii="Times New Roman" w:hAnsi="Times New Roman"/>
          <w:bCs/>
          <w:sz w:val="22"/>
        </w:rPr>
        <w:t>UE procedures for transmitting UL PRS</w:t>
      </w:r>
      <w:r w:rsidR="00347A4A">
        <w:rPr>
          <w:rFonts w:ascii="Times New Roman" w:hAnsi="Times New Roman"/>
          <w:bCs/>
          <w:sz w:val="22"/>
        </w:rPr>
        <w:t xml:space="preserve">   </w:t>
      </w:r>
      <w:r w:rsidR="005E55E9" w:rsidRPr="004F6EC3">
        <w:rPr>
          <w:rFonts w:ascii="Times New Roman" w:hAnsi="Times New Roman"/>
          <w:bCs/>
          <w:sz w:val="22"/>
        </w:rPr>
        <w:t>Fraunhofer IIS, Fraunhofer HHI</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80" w:history="1">
        <w:r w:rsidR="005E55E9" w:rsidRPr="004F6EC3">
          <w:rPr>
            <w:rFonts w:ascii="Times New Roman" w:hAnsi="Times New Roman"/>
            <w:bCs/>
            <w:sz w:val="22"/>
          </w:rPr>
          <w:t>R1-1909427</w:t>
        </w:r>
      </w:hyperlink>
      <w:r w:rsidR="00347A4A">
        <w:rPr>
          <w:rFonts w:ascii="Times New Roman" w:hAnsi="Times New Roman"/>
          <w:bCs/>
          <w:sz w:val="22"/>
        </w:rPr>
        <w:t xml:space="preserve">  </w:t>
      </w:r>
      <w:r w:rsidR="005E55E9" w:rsidRPr="004F6EC3">
        <w:rPr>
          <w:rFonts w:ascii="Times New Roman" w:hAnsi="Times New Roman"/>
          <w:bCs/>
          <w:sz w:val="22"/>
        </w:rPr>
        <w:t>Physical Layer procedures in NR positioning</w:t>
      </w:r>
      <w:r w:rsidR="00347A4A">
        <w:rPr>
          <w:rFonts w:ascii="Times New Roman" w:hAnsi="Times New Roman"/>
          <w:bCs/>
          <w:sz w:val="22"/>
        </w:rPr>
        <w:t xml:space="preserve">  </w:t>
      </w:r>
      <w:r w:rsidR="005E55E9" w:rsidRPr="004F6EC3">
        <w:rPr>
          <w:rFonts w:ascii="Times New Roman" w:hAnsi="Times New Roman"/>
          <w:bCs/>
          <w:sz w:val="22"/>
        </w:rPr>
        <w:t>Ericsson</w:t>
      </w:r>
    </w:p>
    <w:p w:rsidR="005E55E9" w:rsidRPr="004F6EC3" w:rsidRDefault="005E55E9" w:rsidP="008417A6">
      <w:pPr>
        <w:pStyle w:val="ListParagraph"/>
        <w:numPr>
          <w:ilvl w:val="0"/>
          <w:numId w:val="18"/>
        </w:numPr>
        <w:ind w:leftChars="0" w:left="567" w:hanging="567"/>
        <w:rPr>
          <w:rFonts w:ascii="Times New Roman" w:hAnsi="Times New Roman"/>
          <w:bCs/>
          <w:sz w:val="22"/>
        </w:rPr>
      </w:pPr>
      <w:r w:rsidRPr="004F6EC3">
        <w:rPr>
          <w:rFonts w:ascii="Times New Roman" w:hAnsi="Times New Roman"/>
          <w:bCs/>
          <w:sz w:val="22"/>
        </w:rPr>
        <w:t>R1-1909643</w:t>
      </w:r>
      <w:r w:rsidR="00347A4A">
        <w:rPr>
          <w:rFonts w:ascii="Times New Roman" w:hAnsi="Times New Roman"/>
          <w:bCs/>
          <w:sz w:val="22"/>
        </w:rPr>
        <w:t xml:space="preserve">  </w:t>
      </w:r>
      <w:r w:rsidRPr="004F6EC3">
        <w:rPr>
          <w:rFonts w:ascii="Times New Roman" w:hAnsi="Times New Roman"/>
          <w:bCs/>
          <w:sz w:val="22"/>
        </w:rPr>
        <w:t>Summary #2 of 7.2.10.4: PHY procedures for positioning measurements</w:t>
      </w:r>
      <w:r w:rsidR="00347A4A">
        <w:rPr>
          <w:rFonts w:ascii="Times New Roman" w:hAnsi="Times New Roman"/>
          <w:bCs/>
          <w:sz w:val="22"/>
        </w:rPr>
        <w:t xml:space="preserve">  </w:t>
      </w:r>
      <w:r w:rsidRPr="004F6EC3">
        <w:rPr>
          <w:rFonts w:ascii="Times New Roman" w:hAnsi="Times New Roman"/>
          <w:bCs/>
          <w:sz w:val="22"/>
        </w:rPr>
        <w:t>Qualcomm Incorporated</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81" w:history="1">
        <w:r w:rsidR="005E55E9" w:rsidRPr="004F6EC3">
          <w:rPr>
            <w:rFonts w:ascii="Times New Roman" w:hAnsi="Times New Roman"/>
            <w:bCs/>
            <w:sz w:val="22"/>
          </w:rPr>
          <w:t>R1-1908178</w:t>
        </w:r>
      </w:hyperlink>
      <w:r w:rsidR="00347A4A">
        <w:rPr>
          <w:rFonts w:ascii="Times New Roman" w:hAnsi="Times New Roman"/>
          <w:bCs/>
          <w:sz w:val="22"/>
        </w:rPr>
        <w:t xml:space="preserve">  </w:t>
      </w:r>
      <w:r w:rsidR="005E55E9" w:rsidRPr="004F6EC3">
        <w:rPr>
          <w:rFonts w:ascii="Times New Roman" w:hAnsi="Times New Roman"/>
          <w:bCs/>
          <w:sz w:val="22"/>
        </w:rPr>
        <w:t>Discussion on positioning in idle/inactive states</w:t>
      </w:r>
      <w:r w:rsidR="00347A4A">
        <w:rPr>
          <w:rFonts w:ascii="Times New Roman" w:hAnsi="Times New Roman"/>
          <w:bCs/>
          <w:sz w:val="22"/>
        </w:rPr>
        <w:t xml:space="preserve">  </w:t>
      </w:r>
      <w:r w:rsidR="005E55E9" w:rsidRPr="004F6EC3">
        <w:rPr>
          <w:rFonts w:ascii="Times New Roman" w:hAnsi="Times New Roman"/>
          <w:bCs/>
          <w:sz w:val="22"/>
        </w:rPr>
        <w:t>vivo</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82" w:history="1">
        <w:r w:rsidR="005E55E9" w:rsidRPr="004F6EC3">
          <w:rPr>
            <w:rFonts w:ascii="Times New Roman" w:hAnsi="Times New Roman"/>
            <w:bCs/>
            <w:sz w:val="22"/>
          </w:rPr>
          <w:t>R1-1908312</w:t>
        </w:r>
      </w:hyperlink>
      <w:r w:rsidR="00347A4A">
        <w:rPr>
          <w:rFonts w:ascii="Times New Roman" w:hAnsi="Times New Roman"/>
          <w:bCs/>
          <w:sz w:val="22"/>
        </w:rPr>
        <w:t xml:space="preserve">  </w:t>
      </w:r>
      <w:r w:rsidR="005E55E9" w:rsidRPr="004F6EC3">
        <w:rPr>
          <w:rFonts w:ascii="Times New Roman" w:hAnsi="Times New Roman"/>
          <w:bCs/>
          <w:sz w:val="22"/>
        </w:rPr>
        <w:t>Further discussion on new sequence for positioning</w:t>
      </w:r>
      <w:r w:rsidR="00347A4A">
        <w:rPr>
          <w:rFonts w:ascii="Times New Roman" w:hAnsi="Times New Roman"/>
          <w:bCs/>
          <w:sz w:val="22"/>
        </w:rPr>
        <w:t xml:space="preserve">  </w:t>
      </w:r>
      <w:r w:rsidR="005E55E9" w:rsidRPr="004F6EC3">
        <w:rPr>
          <w:rFonts w:ascii="Times New Roman" w:hAnsi="Times New Roman"/>
          <w:bCs/>
          <w:sz w:val="22"/>
        </w:rPr>
        <w:t>ZTE Corporation</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83" w:history="1">
        <w:r w:rsidR="005E55E9" w:rsidRPr="004F6EC3">
          <w:rPr>
            <w:rFonts w:ascii="Times New Roman" w:hAnsi="Times New Roman"/>
            <w:bCs/>
            <w:sz w:val="22"/>
          </w:rPr>
          <w:t>R1-1908576</w:t>
        </w:r>
      </w:hyperlink>
      <w:r w:rsidR="00347A4A">
        <w:rPr>
          <w:rFonts w:ascii="Times New Roman" w:hAnsi="Times New Roman"/>
          <w:bCs/>
          <w:sz w:val="22"/>
        </w:rPr>
        <w:t xml:space="preserve">  </w:t>
      </w:r>
      <w:r w:rsidR="005E55E9" w:rsidRPr="004F6EC3">
        <w:rPr>
          <w:rFonts w:ascii="Times New Roman" w:hAnsi="Times New Roman"/>
          <w:bCs/>
          <w:sz w:val="22"/>
        </w:rPr>
        <w:t>Network synchronization based on RAT-dependent signals</w:t>
      </w:r>
      <w:r w:rsidR="00347A4A">
        <w:rPr>
          <w:rFonts w:ascii="Times New Roman" w:hAnsi="Times New Roman"/>
          <w:bCs/>
          <w:sz w:val="22"/>
        </w:rPr>
        <w:t xml:space="preserve">  </w:t>
      </w:r>
      <w:r w:rsidR="005E55E9" w:rsidRPr="004F6EC3">
        <w:rPr>
          <w:rFonts w:ascii="Times New Roman" w:hAnsi="Times New Roman"/>
          <w:bCs/>
          <w:sz w:val="22"/>
        </w:rPr>
        <w:t>CATT</w:t>
      </w:r>
    </w:p>
    <w:p w:rsidR="005E55E9" w:rsidRPr="004F6EC3" w:rsidRDefault="001710A4" w:rsidP="008417A6">
      <w:pPr>
        <w:pStyle w:val="ListParagraph"/>
        <w:numPr>
          <w:ilvl w:val="0"/>
          <w:numId w:val="18"/>
        </w:numPr>
        <w:ind w:leftChars="0" w:left="567" w:hanging="567"/>
        <w:rPr>
          <w:rFonts w:ascii="Times New Roman" w:hAnsi="Times New Roman"/>
          <w:bCs/>
          <w:sz w:val="22"/>
        </w:rPr>
      </w:pPr>
      <w:hyperlink r:id="rId84" w:history="1">
        <w:r w:rsidR="005E55E9" w:rsidRPr="004F6EC3">
          <w:rPr>
            <w:rFonts w:ascii="Times New Roman" w:hAnsi="Times New Roman"/>
            <w:bCs/>
            <w:sz w:val="22"/>
          </w:rPr>
          <w:t>R1-1909316</w:t>
        </w:r>
      </w:hyperlink>
      <w:r w:rsidR="00347A4A">
        <w:rPr>
          <w:rFonts w:ascii="Times New Roman" w:hAnsi="Times New Roman"/>
          <w:bCs/>
          <w:sz w:val="22"/>
        </w:rPr>
        <w:t xml:space="preserve">  </w:t>
      </w:r>
      <w:r w:rsidR="005E55E9" w:rsidRPr="004F6EC3">
        <w:rPr>
          <w:rFonts w:ascii="Times New Roman" w:hAnsi="Times New Roman"/>
          <w:bCs/>
          <w:sz w:val="22"/>
        </w:rPr>
        <w:t xml:space="preserve">On procedure to enable angle resolution for </w:t>
      </w:r>
      <w:proofErr w:type="spellStart"/>
      <w:r w:rsidR="005E55E9" w:rsidRPr="004F6EC3">
        <w:rPr>
          <w:rFonts w:ascii="Times New Roman" w:hAnsi="Times New Roman"/>
          <w:bCs/>
          <w:sz w:val="22"/>
        </w:rPr>
        <w:t>DAoD</w:t>
      </w:r>
      <w:proofErr w:type="spellEnd"/>
      <w:r w:rsidR="00347A4A">
        <w:rPr>
          <w:rFonts w:ascii="Times New Roman" w:hAnsi="Times New Roman"/>
          <w:bCs/>
          <w:sz w:val="22"/>
        </w:rPr>
        <w:t xml:space="preserve">  </w:t>
      </w:r>
      <w:r w:rsidR="005E55E9" w:rsidRPr="004F6EC3">
        <w:rPr>
          <w:rFonts w:ascii="Times New Roman" w:hAnsi="Times New Roman"/>
          <w:bCs/>
          <w:sz w:val="22"/>
        </w:rPr>
        <w:t>Huawei, HiSilicon</w:t>
      </w:r>
    </w:p>
    <w:p w:rsidR="005E55E9" w:rsidRDefault="001710A4" w:rsidP="008417A6">
      <w:pPr>
        <w:pStyle w:val="ListParagraph"/>
        <w:numPr>
          <w:ilvl w:val="0"/>
          <w:numId w:val="18"/>
        </w:numPr>
        <w:ind w:leftChars="0" w:left="567" w:hanging="567"/>
        <w:rPr>
          <w:rFonts w:ascii="Times New Roman" w:hAnsi="Times New Roman"/>
          <w:bCs/>
          <w:sz w:val="22"/>
        </w:rPr>
      </w:pPr>
      <w:hyperlink r:id="rId85" w:history="1">
        <w:r w:rsidR="005E55E9" w:rsidRPr="004F6EC3">
          <w:rPr>
            <w:rFonts w:ascii="Times New Roman" w:hAnsi="Times New Roman"/>
            <w:bCs/>
            <w:sz w:val="22"/>
          </w:rPr>
          <w:t>R1-1909428</w:t>
        </w:r>
      </w:hyperlink>
      <w:r w:rsidR="00347A4A">
        <w:rPr>
          <w:rFonts w:ascii="Times New Roman" w:hAnsi="Times New Roman"/>
          <w:bCs/>
          <w:sz w:val="22"/>
        </w:rPr>
        <w:t xml:space="preserve">  </w:t>
      </w:r>
      <w:r w:rsidR="005E55E9" w:rsidRPr="004F6EC3">
        <w:rPr>
          <w:rFonts w:ascii="Times New Roman" w:hAnsi="Times New Roman"/>
          <w:bCs/>
          <w:sz w:val="22"/>
        </w:rPr>
        <w:t>On reusing the TRS for positioning purpose</w:t>
      </w:r>
      <w:r w:rsidR="00347A4A">
        <w:rPr>
          <w:rFonts w:ascii="Times New Roman" w:hAnsi="Times New Roman"/>
          <w:bCs/>
          <w:sz w:val="22"/>
        </w:rPr>
        <w:t xml:space="preserve">  </w:t>
      </w:r>
      <w:r w:rsidR="005E55E9" w:rsidRPr="004F6EC3">
        <w:rPr>
          <w:rFonts w:ascii="Times New Roman" w:hAnsi="Times New Roman"/>
          <w:bCs/>
          <w:sz w:val="22"/>
        </w:rPr>
        <w:t>Ericsson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86" w:tooltip="C:Usersmtk16923Documents3GPP Meetings201908 - RAN2_107, PragueExtractsR2-1908997.docx" w:history="1">
        <w:r w:rsidR="004F6EC3" w:rsidRPr="004F6EC3">
          <w:rPr>
            <w:rFonts w:ascii="Times New Roman" w:hAnsi="Times New Roman"/>
            <w:bCs/>
            <w:sz w:val="22"/>
          </w:rPr>
          <w:t>R2-1908997</w:t>
        </w:r>
      </w:hyperlink>
      <w:r w:rsidR="00347A4A">
        <w:rPr>
          <w:rFonts w:ascii="Times New Roman" w:hAnsi="Times New Roman"/>
          <w:bCs/>
          <w:sz w:val="22"/>
        </w:rPr>
        <w:t xml:space="preserve">  </w:t>
      </w:r>
      <w:r w:rsidR="004F6EC3" w:rsidRPr="004F6EC3">
        <w:rPr>
          <w:rFonts w:ascii="Times New Roman" w:hAnsi="Times New Roman"/>
          <w:bCs/>
          <w:sz w:val="22"/>
        </w:rPr>
        <w:t xml:space="preserve">Summary of the interface requirements by </w:t>
      </w:r>
      <w:proofErr w:type="spellStart"/>
      <w:r w:rsidR="004F6EC3" w:rsidRPr="004F6EC3">
        <w:rPr>
          <w:rFonts w:ascii="Times New Roman" w:hAnsi="Times New Roman"/>
          <w:bCs/>
          <w:sz w:val="22"/>
        </w:rPr>
        <w:t>gNB</w:t>
      </w:r>
      <w:proofErr w:type="spellEnd"/>
      <w:r w:rsidR="004F6EC3" w:rsidRPr="004F6EC3">
        <w:rPr>
          <w:rFonts w:ascii="Times New Roman" w:hAnsi="Times New Roman"/>
          <w:bCs/>
          <w:sz w:val="22"/>
        </w:rPr>
        <w:t xml:space="preserve"> and UE in RAT-Dependent positioning methods</w:t>
      </w:r>
      <w:r w:rsidR="00347A4A">
        <w:rPr>
          <w:rFonts w:ascii="Times New Roman" w:hAnsi="Times New Roman"/>
          <w:bCs/>
          <w:sz w:val="22"/>
        </w:rPr>
        <w:t xml:space="preserve">  </w:t>
      </w:r>
      <w:r w:rsidR="004F6EC3" w:rsidRPr="004F6EC3">
        <w:rPr>
          <w:rFonts w:ascii="Times New Roman" w:hAnsi="Times New Roman"/>
          <w:bCs/>
          <w:sz w:val="22"/>
        </w:rPr>
        <w:t>CATT</w:t>
      </w:r>
      <w:r w:rsidR="005A28E4">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87" w:tooltip="C:Usersmtk16923Documents3GPP Meetings201908 - RAN2_107, PragueExtractsR2-1909416_(Positioning procedures).docx" w:history="1">
        <w:r w:rsidR="004F6EC3" w:rsidRPr="004F6EC3">
          <w:rPr>
            <w:rFonts w:ascii="Times New Roman" w:hAnsi="Times New Roman"/>
            <w:bCs/>
            <w:sz w:val="22"/>
          </w:rPr>
          <w:t>R2-1909416</w:t>
        </w:r>
      </w:hyperlink>
      <w:r w:rsidR="00347A4A">
        <w:rPr>
          <w:rFonts w:ascii="Times New Roman" w:hAnsi="Times New Roman"/>
          <w:bCs/>
          <w:sz w:val="22"/>
        </w:rPr>
        <w:t xml:space="preserve">  </w:t>
      </w:r>
      <w:r w:rsidR="004F6EC3" w:rsidRPr="004F6EC3">
        <w:rPr>
          <w:rFonts w:ascii="Times New Roman" w:hAnsi="Times New Roman"/>
          <w:bCs/>
          <w:sz w:val="22"/>
        </w:rPr>
        <w:t>DL and UL NR Positioning Procedures</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88" w:tooltip="C:Usersmtk16923Documents3GPP Meetings201908 - RAN2_107, PragueExtractsR2-1910188_RTT_positioning_procedure.docx" w:history="1">
        <w:r w:rsidR="004F6EC3" w:rsidRPr="004F6EC3">
          <w:rPr>
            <w:rFonts w:ascii="Times New Roman" w:hAnsi="Times New Roman"/>
            <w:bCs/>
            <w:sz w:val="22"/>
          </w:rPr>
          <w:t>R2-1910188</w:t>
        </w:r>
      </w:hyperlink>
      <w:r w:rsidR="00347A4A">
        <w:rPr>
          <w:rFonts w:ascii="Times New Roman" w:hAnsi="Times New Roman"/>
          <w:bCs/>
          <w:sz w:val="22"/>
        </w:rPr>
        <w:t xml:space="preserve">  </w:t>
      </w:r>
      <w:r w:rsidR="004F6EC3" w:rsidRPr="004F6EC3">
        <w:rPr>
          <w:rFonts w:ascii="Times New Roman" w:hAnsi="Times New Roman"/>
          <w:bCs/>
          <w:sz w:val="22"/>
        </w:rPr>
        <w:t>NR DL and UL positioning: RTT procedure</w:t>
      </w:r>
      <w:r w:rsidR="00347A4A">
        <w:rPr>
          <w:rFonts w:ascii="Times New Roman" w:hAnsi="Times New Roman"/>
          <w:bCs/>
          <w:sz w:val="22"/>
        </w:rPr>
        <w:t xml:space="preserve">   </w:t>
      </w:r>
      <w:r w:rsidR="004F6EC3" w:rsidRPr="004F6EC3">
        <w:rPr>
          <w:rFonts w:ascii="Times New Roman" w:hAnsi="Times New Roman"/>
          <w:bCs/>
          <w:sz w:val="22"/>
        </w:rPr>
        <w:t>Fraunhofer IIS</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89" w:tooltip="C:Usersmtk16923Documents3GPP Meetings201908 - RAN2_107, PragueExtractsR2-1910393 Consideration on Multi-RTT positioning in NR.docx" w:history="1">
        <w:r w:rsidR="004F6EC3" w:rsidRPr="004F6EC3">
          <w:rPr>
            <w:rFonts w:ascii="Times New Roman" w:hAnsi="Times New Roman"/>
            <w:bCs/>
            <w:sz w:val="22"/>
          </w:rPr>
          <w:t>R2-1910393</w:t>
        </w:r>
      </w:hyperlink>
      <w:r w:rsidR="00347A4A">
        <w:rPr>
          <w:rFonts w:ascii="Times New Roman" w:hAnsi="Times New Roman"/>
          <w:bCs/>
          <w:sz w:val="22"/>
        </w:rPr>
        <w:t xml:space="preserve">  </w:t>
      </w:r>
      <w:r w:rsidR="004F6EC3" w:rsidRPr="004F6EC3">
        <w:rPr>
          <w:rFonts w:ascii="Times New Roman" w:hAnsi="Times New Roman"/>
          <w:bCs/>
          <w:sz w:val="22"/>
        </w:rPr>
        <w:t>Consideration on Multi-RTT positioning in NR</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0" w:tooltip="C:Usersmtk16923Documents3GPP Meetings201908 - RAN2_107, PragueExtractsR2-1910664 - Multi-Cell RTT.docx" w:history="1">
        <w:r w:rsidR="004F6EC3" w:rsidRPr="004F6EC3">
          <w:rPr>
            <w:rFonts w:ascii="Times New Roman" w:hAnsi="Times New Roman"/>
            <w:bCs/>
            <w:sz w:val="22"/>
          </w:rPr>
          <w:t>R2-1910664</w:t>
        </w:r>
      </w:hyperlink>
      <w:r w:rsidR="00347A4A">
        <w:rPr>
          <w:rFonts w:ascii="Times New Roman" w:hAnsi="Times New Roman"/>
          <w:bCs/>
          <w:sz w:val="22"/>
        </w:rPr>
        <w:t xml:space="preserve">  </w:t>
      </w:r>
      <w:r w:rsidR="004F6EC3" w:rsidRPr="004F6EC3">
        <w:rPr>
          <w:rFonts w:ascii="Times New Roman" w:hAnsi="Times New Roman"/>
          <w:bCs/>
          <w:sz w:val="22"/>
        </w:rPr>
        <w:t>View on Multi-Cell RTT</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1" w:tooltip="C:Usersmtk16923Documents3GPP Meetings201908 - RAN2_107, PragueExtractsR2-1910388 Consideration on DL positioning method in NR.docx" w:history="1">
        <w:r w:rsidR="004F6EC3" w:rsidRPr="004F6EC3">
          <w:rPr>
            <w:rFonts w:ascii="Times New Roman" w:hAnsi="Times New Roman"/>
            <w:bCs/>
            <w:sz w:val="22"/>
          </w:rPr>
          <w:t>R2-1910388</w:t>
        </w:r>
      </w:hyperlink>
      <w:r w:rsidR="00347A4A">
        <w:rPr>
          <w:rFonts w:ascii="Times New Roman" w:hAnsi="Times New Roman"/>
          <w:bCs/>
          <w:sz w:val="22"/>
        </w:rPr>
        <w:t xml:space="preserve">  </w:t>
      </w:r>
      <w:r w:rsidR="004F6EC3" w:rsidRPr="004F6EC3">
        <w:rPr>
          <w:rFonts w:ascii="Times New Roman" w:hAnsi="Times New Roman"/>
          <w:bCs/>
          <w:sz w:val="22"/>
        </w:rPr>
        <w:t>Consideration on DL positioning method in NR</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2" w:tooltip="C:Usersmtk16923Documents3GPP Meetings201908 - RAN2_107, PragueExtractsR2-1909225.docx" w:history="1">
        <w:r w:rsidR="004F6EC3" w:rsidRPr="004F6EC3">
          <w:rPr>
            <w:rFonts w:ascii="Times New Roman" w:hAnsi="Times New Roman"/>
            <w:bCs/>
            <w:sz w:val="22"/>
          </w:rPr>
          <w:t>R2-1909225</w:t>
        </w:r>
      </w:hyperlink>
      <w:r w:rsidR="00347A4A">
        <w:rPr>
          <w:rFonts w:ascii="Times New Roman" w:hAnsi="Times New Roman"/>
          <w:bCs/>
          <w:sz w:val="22"/>
        </w:rPr>
        <w:t xml:space="preserve">  </w:t>
      </w:r>
      <w:r w:rsidR="004F6EC3" w:rsidRPr="004F6EC3">
        <w:rPr>
          <w:rFonts w:ascii="Times New Roman" w:hAnsi="Times New Roman"/>
          <w:bCs/>
          <w:sz w:val="22"/>
        </w:rPr>
        <w:t>OTDOA positioning in NR</w:t>
      </w:r>
      <w:r w:rsidR="00347A4A">
        <w:rPr>
          <w:rFonts w:ascii="Times New Roman" w:hAnsi="Times New Roman"/>
          <w:bCs/>
          <w:sz w:val="22"/>
        </w:rPr>
        <w:t xml:space="preserve">  </w:t>
      </w:r>
      <w:r w:rsidR="004F6EC3" w:rsidRPr="004F6EC3">
        <w:rPr>
          <w:rFonts w:ascii="Times New Roman" w:hAnsi="Times New Roman"/>
          <w:bCs/>
          <w:sz w:val="22"/>
        </w:rPr>
        <w:t>ZTE Corporation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3" w:tooltip="C:Usersmtk16923Documents3GPP Meetings201908 - RAN2_107, PragueExtractsR2-1910392 Beam management for downlink positioning.docx" w:history="1">
        <w:r w:rsidR="004F6EC3" w:rsidRPr="004F6EC3">
          <w:rPr>
            <w:rFonts w:ascii="Times New Roman" w:hAnsi="Times New Roman"/>
            <w:bCs/>
            <w:sz w:val="22"/>
          </w:rPr>
          <w:t>R2-1910392</w:t>
        </w:r>
      </w:hyperlink>
      <w:r w:rsidR="00347A4A">
        <w:rPr>
          <w:rFonts w:ascii="Times New Roman" w:hAnsi="Times New Roman"/>
          <w:bCs/>
          <w:sz w:val="22"/>
        </w:rPr>
        <w:t xml:space="preserve">  </w:t>
      </w:r>
      <w:r w:rsidR="004F6EC3" w:rsidRPr="004F6EC3">
        <w:rPr>
          <w:rFonts w:ascii="Times New Roman" w:hAnsi="Times New Roman"/>
          <w:bCs/>
          <w:sz w:val="22"/>
        </w:rPr>
        <w:t>Beam management for downlink positioning</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4" w:tooltip="C:Usersmtk16923Documents3GPP Meetings201908 - RAN2_107, PragueExtractsR2-1911440 Consideration of beam for NR OTDOA.docx" w:history="1">
        <w:r w:rsidR="004F6EC3" w:rsidRPr="004F6EC3">
          <w:rPr>
            <w:rFonts w:ascii="Times New Roman" w:hAnsi="Times New Roman"/>
            <w:bCs/>
            <w:sz w:val="22"/>
          </w:rPr>
          <w:t>R2-1911440</w:t>
        </w:r>
      </w:hyperlink>
      <w:r w:rsidR="00347A4A">
        <w:rPr>
          <w:rFonts w:ascii="Times New Roman" w:hAnsi="Times New Roman"/>
          <w:bCs/>
          <w:sz w:val="22"/>
        </w:rPr>
        <w:t xml:space="preserve">  </w:t>
      </w:r>
      <w:r w:rsidR="004F6EC3" w:rsidRPr="004F6EC3">
        <w:rPr>
          <w:rFonts w:ascii="Times New Roman" w:hAnsi="Times New Roman"/>
          <w:bCs/>
          <w:sz w:val="22"/>
        </w:rPr>
        <w:t>Consideration of beam for NR OTDOA</w:t>
      </w:r>
      <w:r w:rsidR="00347A4A">
        <w:rPr>
          <w:rFonts w:ascii="Times New Roman" w:hAnsi="Times New Roman"/>
          <w:bCs/>
          <w:sz w:val="22"/>
        </w:rPr>
        <w:t xml:space="preserve">  </w:t>
      </w:r>
      <w:r w:rsidR="004F6EC3" w:rsidRPr="004F6EC3">
        <w:rPr>
          <w:rFonts w:ascii="Times New Roman" w:hAnsi="Times New Roman"/>
          <w:bCs/>
          <w:sz w:val="22"/>
        </w:rPr>
        <w:t>Samsung R&amp;D Institute UK</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5" w:tooltip="C:Usersmtk16923Documents3GPP Meetings201908 - RAN2_107, PragueExtractsR2-1910660 - Beam Selection in FR2.docx" w:history="1">
        <w:r w:rsidR="004F6EC3" w:rsidRPr="004F6EC3">
          <w:rPr>
            <w:rFonts w:ascii="Times New Roman" w:hAnsi="Times New Roman"/>
            <w:bCs/>
            <w:sz w:val="22"/>
          </w:rPr>
          <w:t>R2-1910660</w:t>
        </w:r>
      </w:hyperlink>
      <w:r w:rsidR="00347A4A">
        <w:rPr>
          <w:rFonts w:ascii="Times New Roman" w:hAnsi="Times New Roman"/>
          <w:bCs/>
          <w:sz w:val="22"/>
        </w:rPr>
        <w:t xml:space="preserve">  </w:t>
      </w:r>
      <w:r w:rsidR="004F6EC3" w:rsidRPr="004F6EC3">
        <w:rPr>
          <w:rFonts w:ascii="Times New Roman" w:hAnsi="Times New Roman"/>
          <w:bCs/>
          <w:sz w:val="22"/>
        </w:rPr>
        <w:t>Beam Selection for PRS Transmission in FR2</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6" w:tooltip="C:Usersmtk16923Documents3GPP Meetings201908 - RAN2_107, PragueExtractsR2-1909121.docx" w:history="1">
        <w:r w:rsidR="004F6EC3" w:rsidRPr="004F6EC3">
          <w:rPr>
            <w:rFonts w:ascii="Times New Roman" w:hAnsi="Times New Roman"/>
            <w:bCs/>
            <w:sz w:val="22"/>
          </w:rPr>
          <w:t>R2-1909121</w:t>
        </w:r>
      </w:hyperlink>
      <w:r w:rsidR="00347A4A">
        <w:rPr>
          <w:rFonts w:ascii="Times New Roman" w:hAnsi="Times New Roman"/>
          <w:bCs/>
          <w:sz w:val="22"/>
        </w:rPr>
        <w:t xml:space="preserve">  </w:t>
      </w:r>
      <w:r w:rsidR="004F6EC3" w:rsidRPr="004F6EC3">
        <w:rPr>
          <w:rFonts w:ascii="Times New Roman" w:hAnsi="Times New Roman"/>
          <w:bCs/>
          <w:sz w:val="22"/>
        </w:rPr>
        <w:t>SRS based UL positioning in NR</w:t>
      </w:r>
      <w:r w:rsidR="00347A4A">
        <w:rPr>
          <w:rFonts w:ascii="Times New Roman" w:hAnsi="Times New Roman"/>
          <w:bCs/>
          <w:sz w:val="22"/>
        </w:rPr>
        <w:t xml:space="preserve">  </w:t>
      </w:r>
      <w:r w:rsidR="004F6EC3" w:rsidRPr="004F6EC3">
        <w:rPr>
          <w:rFonts w:ascii="Times New Roman" w:hAnsi="Times New Roman"/>
          <w:bCs/>
          <w:sz w:val="22"/>
        </w:rPr>
        <w:t>ZTE Corporation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7" w:tooltip="C:Usersmtk16923Documents3GPP Meetings201908 - RAN2_107, PragueExtractsR2-1910389 Consideration on UL positioning method in NR.docx" w:history="1">
        <w:r w:rsidR="004F6EC3" w:rsidRPr="004F6EC3">
          <w:rPr>
            <w:rFonts w:ascii="Times New Roman" w:hAnsi="Times New Roman"/>
            <w:bCs/>
            <w:sz w:val="22"/>
          </w:rPr>
          <w:t>R2-1910389</w:t>
        </w:r>
      </w:hyperlink>
      <w:r w:rsidR="00347A4A">
        <w:rPr>
          <w:rFonts w:ascii="Times New Roman" w:hAnsi="Times New Roman"/>
          <w:bCs/>
          <w:sz w:val="22"/>
        </w:rPr>
        <w:t xml:space="preserve">  </w:t>
      </w:r>
      <w:r w:rsidR="004F6EC3" w:rsidRPr="004F6EC3">
        <w:rPr>
          <w:rFonts w:ascii="Times New Roman" w:hAnsi="Times New Roman"/>
          <w:bCs/>
          <w:sz w:val="22"/>
        </w:rPr>
        <w:t>Consideration on UL positioning method in NR</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8" w:tooltip="C:Usersmtk16923Documents3GPP Meetings201908 - RAN2_107, PragueExtractsR2-1910391 Beam management for uplink positioning.docx" w:history="1">
        <w:r w:rsidR="004F6EC3" w:rsidRPr="004F6EC3">
          <w:rPr>
            <w:rFonts w:ascii="Times New Roman" w:hAnsi="Times New Roman"/>
            <w:bCs/>
            <w:sz w:val="22"/>
          </w:rPr>
          <w:t>R2-1910391</w:t>
        </w:r>
      </w:hyperlink>
      <w:r w:rsidR="00347A4A">
        <w:rPr>
          <w:rFonts w:ascii="Times New Roman" w:hAnsi="Times New Roman"/>
          <w:bCs/>
          <w:sz w:val="22"/>
        </w:rPr>
        <w:t xml:space="preserve">  </w:t>
      </w:r>
      <w:r w:rsidR="004F6EC3" w:rsidRPr="004F6EC3">
        <w:rPr>
          <w:rFonts w:ascii="Times New Roman" w:hAnsi="Times New Roman"/>
          <w:bCs/>
          <w:sz w:val="22"/>
        </w:rPr>
        <w:t>Beam management for uplink positioning</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99" w:tooltip="C:Usersmtk16923Documents3GPP Meetings201908 - RAN2_107, PragueExtractsR2-1910652 - FR2UL.docx" w:history="1">
        <w:r w:rsidR="004F6EC3" w:rsidRPr="004F6EC3">
          <w:rPr>
            <w:rFonts w:ascii="Times New Roman" w:hAnsi="Times New Roman"/>
            <w:bCs/>
            <w:sz w:val="22"/>
          </w:rPr>
          <w:t>R2-1910652</w:t>
        </w:r>
      </w:hyperlink>
      <w:r w:rsidR="00347A4A">
        <w:rPr>
          <w:rFonts w:ascii="Times New Roman" w:hAnsi="Times New Roman"/>
          <w:bCs/>
          <w:sz w:val="22"/>
        </w:rPr>
        <w:t xml:space="preserve">  </w:t>
      </w:r>
      <w:r w:rsidR="004F6EC3" w:rsidRPr="004F6EC3">
        <w:rPr>
          <w:rFonts w:ascii="Times New Roman" w:hAnsi="Times New Roman"/>
          <w:bCs/>
          <w:sz w:val="22"/>
        </w:rPr>
        <w:t xml:space="preserve">Configuring and </w:t>
      </w:r>
      <w:proofErr w:type="spellStart"/>
      <w:r w:rsidR="004F6EC3" w:rsidRPr="004F6EC3">
        <w:rPr>
          <w:rFonts w:ascii="Times New Roman" w:hAnsi="Times New Roman"/>
          <w:bCs/>
          <w:sz w:val="22"/>
        </w:rPr>
        <w:t>Signalling</w:t>
      </w:r>
      <w:proofErr w:type="spellEnd"/>
      <w:r w:rsidR="004F6EC3" w:rsidRPr="004F6EC3">
        <w:rPr>
          <w:rFonts w:ascii="Times New Roman" w:hAnsi="Times New Roman"/>
          <w:bCs/>
          <w:sz w:val="22"/>
        </w:rPr>
        <w:t xml:space="preserve"> for Uplink Positioning Methods in FR2</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0" w:tooltip="C:Usersmtk16923Documents3GPP Meetings201908 - RAN2_107, PragueExtractsR2-1910658 - NR uplink positioning.docx" w:history="1">
        <w:r w:rsidR="004F6EC3" w:rsidRPr="004F6EC3">
          <w:rPr>
            <w:rFonts w:ascii="Times New Roman" w:hAnsi="Times New Roman"/>
            <w:bCs/>
            <w:sz w:val="22"/>
          </w:rPr>
          <w:t>R2-1910658</w:t>
        </w:r>
      </w:hyperlink>
      <w:r w:rsidR="00347A4A">
        <w:rPr>
          <w:rFonts w:ascii="Times New Roman" w:hAnsi="Times New Roman"/>
          <w:bCs/>
          <w:sz w:val="22"/>
        </w:rPr>
        <w:t xml:space="preserve">  </w:t>
      </w:r>
      <w:r w:rsidR="004F6EC3" w:rsidRPr="004F6EC3">
        <w:rPr>
          <w:rFonts w:ascii="Times New Roman" w:hAnsi="Times New Roman"/>
          <w:bCs/>
          <w:sz w:val="22"/>
        </w:rPr>
        <w:t>NR uplink positioning</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1" w:tooltip="C:Usersmtk16923Documents3GPP Meetings201908 - RAN2_107, PragueExtractsR2-1909226.docx" w:history="1">
        <w:r w:rsidR="004F6EC3" w:rsidRPr="004F6EC3">
          <w:rPr>
            <w:rFonts w:ascii="Times New Roman" w:hAnsi="Times New Roman"/>
            <w:bCs/>
            <w:sz w:val="22"/>
          </w:rPr>
          <w:t>R2-1909226</w:t>
        </w:r>
      </w:hyperlink>
      <w:r w:rsidR="00347A4A">
        <w:rPr>
          <w:rFonts w:ascii="Times New Roman" w:hAnsi="Times New Roman"/>
          <w:bCs/>
          <w:sz w:val="22"/>
        </w:rPr>
        <w:t xml:space="preserve">  </w:t>
      </w:r>
      <w:r w:rsidR="004F6EC3" w:rsidRPr="004F6EC3">
        <w:rPr>
          <w:rFonts w:ascii="Times New Roman" w:hAnsi="Times New Roman"/>
          <w:bCs/>
          <w:sz w:val="22"/>
        </w:rPr>
        <w:t>E-CID positioning in NR</w:t>
      </w:r>
      <w:r w:rsidR="00347A4A">
        <w:rPr>
          <w:rFonts w:ascii="Times New Roman" w:hAnsi="Times New Roman"/>
          <w:bCs/>
          <w:sz w:val="22"/>
        </w:rPr>
        <w:t xml:space="preserve">  </w:t>
      </w:r>
      <w:r w:rsidR="004F6EC3" w:rsidRPr="004F6EC3">
        <w:rPr>
          <w:rFonts w:ascii="Times New Roman" w:hAnsi="Times New Roman"/>
          <w:bCs/>
          <w:sz w:val="22"/>
        </w:rPr>
        <w:t>ZTE Corporation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2" w:tooltip="C:Usersmtk16923Documents3GPP Meetings201908 - RAN2_107, PragueExtractsR2-1911439 considerations for NR ECID.docx" w:history="1">
        <w:r w:rsidR="004F6EC3" w:rsidRPr="004F6EC3">
          <w:rPr>
            <w:rFonts w:ascii="Times New Roman" w:hAnsi="Times New Roman"/>
            <w:bCs/>
            <w:sz w:val="22"/>
          </w:rPr>
          <w:t>R2-1911439</w:t>
        </w:r>
      </w:hyperlink>
      <w:r w:rsidR="00347A4A">
        <w:rPr>
          <w:rFonts w:ascii="Times New Roman" w:hAnsi="Times New Roman"/>
          <w:bCs/>
          <w:sz w:val="22"/>
        </w:rPr>
        <w:t xml:space="preserve">  </w:t>
      </w:r>
      <w:r w:rsidR="004F6EC3" w:rsidRPr="004F6EC3">
        <w:rPr>
          <w:rFonts w:ascii="Times New Roman" w:hAnsi="Times New Roman"/>
          <w:bCs/>
          <w:sz w:val="22"/>
        </w:rPr>
        <w:t>Considerations for NR E-CID</w:t>
      </w:r>
      <w:r w:rsidR="00347A4A">
        <w:rPr>
          <w:rFonts w:ascii="Times New Roman" w:hAnsi="Times New Roman"/>
          <w:bCs/>
          <w:sz w:val="22"/>
        </w:rPr>
        <w:t xml:space="preserve">  </w:t>
      </w:r>
      <w:r w:rsidR="004F6EC3" w:rsidRPr="004F6EC3">
        <w:rPr>
          <w:rFonts w:ascii="Times New Roman" w:hAnsi="Times New Roman"/>
          <w:bCs/>
          <w:sz w:val="22"/>
        </w:rPr>
        <w:t>Samsung R&amp;D Institute UK</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3" w:tooltip="C:Usersmtk16923Documents3GPP Meetings201908 - RAN2_107, PragueExtractsR2-1909417_(TRP in 38305).docx" w:history="1">
        <w:r w:rsidR="004F6EC3" w:rsidRPr="004F6EC3">
          <w:rPr>
            <w:rFonts w:ascii="Times New Roman" w:hAnsi="Times New Roman"/>
            <w:bCs/>
            <w:sz w:val="22"/>
          </w:rPr>
          <w:t>R2-1909417</w:t>
        </w:r>
      </w:hyperlink>
      <w:r w:rsidR="00347A4A">
        <w:rPr>
          <w:rFonts w:ascii="Times New Roman" w:hAnsi="Times New Roman"/>
          <w:bCs/>
          <w:sz w:val="22"/>
        </w:rPr>
        <w:t xml:space="preserve">  </w:t>
      </w:r>
      <w:r w:rsidR="004F6EC3" w:rsidRPr="004F6EC3">
        <w:rPr>
          <w:rFonts w:ascii="Times New Roman" w:hAnsi="Times New Roman"/>
          <w:bCs/>
          <w:sz w:val="22"/>
        </w:rPr>
        <w:t>Draft CR to38.305: Transmission Measurement Function in NG-RAN</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4" w:tooltip="C:Usersmtk16923Documents3GPP Meetings201908 - RAN2_107, PragueExtractsR2-1910187_Positioning_protocol_adjustments.docx" w:history="1">
        <w:r w:rsidR="004F6EC3" w:rsidRPr="004F6EC3">
          <w:rPr>
            <w:rFonts w:ascii="Times New Roman" w:hAnsi="Times New Roman"/>
            <w:bCs/>
            <w:sz w:val="22"/>
          </w:rPr>
          <w:t>R2-1910187</w:t>
        </w:r>
      </w:hyperlink>
      <w:r w:rsidR="00347A4A">
        <w:rPr>
          <w:rFonts w:ascii="Times New Roman" w:hAnsi="Times New Roman"/>
          <w:bCs/>
          <w:sz w:val="22"/>
        </w:rPr>
        <w:t xml:space="preserve">  </w:t>
      </w:r>
      <w:r w:rsidR="004F6EC3" w:rsidRPr="004F6EC3">
        <w:rPr>
          <w:rFonts w:ascii="Times New Roman" w:hAnsi="Times New Roman"/>
          <w:bCs/>
          <w:sz w:val="22"/>
        </w:rPr>
        <w:t>Positioning protocol adjustments</w:t>
      </w:r>
      <w:r w:rsidR="00347A4A">
        <w:rPr>
          <w:rFonts w:ascii="Times New Roman" w:hAnsi="Times New Roman"/>
          <w:bCs/>
          <w:sz w:val="22"/>
        </w:rPr>
        <w:t xml:space="preserve">  </w:t>
      </w:r>
      <w:r w:rsidR="004F6EC3" w:rsidRPr="004F6EC3">
        <w:rPr>
          <w:rFonts w:ascii="Times New Roman" w:hAnsi="Times New Roman"/>
          <w:bCs/>
          <w:sz w:val="22"/>
        </w:rPr>
        <w:t>Fraunhofer IIS</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5" w:tooltip="C:Usersmtk16923Documents3GPP Meetings201908 - RAN2_107, PragueExtractsR2-1910390 On-demand PRS transmission.docx" w:history="1">
        <w:r w:rsidR="004F6EC3" w:rsidRPr="004F6EC3">
          <w:rPr>
            <w:rFonts w:ascii="Times New Roman" w:hAnsi="Times New Roman"/>
            <w:bCs/>
            <w:sz w:val="22"/>
          </w:rPr>
          <w:t>R2-1910390</w:t>
        </w:r>
      </w:hyperlink>
      <w:r w:rsidR="00347A4A">
        <w:rPr>
          <w:rFonts w:ascii="Times New Roman" w:hAnsi="Times New Roman"/>
          <w:bCs/>
          <w:sz w:val="22"/>
        </w:rPr>
        <w:t xml:space="preserve">  </w:t>
      </w:r>
      <w:r w:rsidR="004F6EC3" w:rsidRPr="004F6EC3">
        <w:rPr>
          <w:rFonts w:ascii="Times New Roman" w:hAnsi="Times New Roman"/>
          <w:bCs/>
          <w:sz w:val="22"/>
        </w:rPr>
        <w:t>On-demand PRS transmission</w:t>
      </w:r>
      <w:r w:rsidR="00347A4A">
        <w:rPr>
          <w:rFonts w:ascii="Times New Roman" w:hAnsi="Times New Roman"/>
          <w:bCs/>
          <w:sz w:val="22"/>
        </w:rPr>
        <w:t xml:space="preserve">  </w:t>
      </w:r>
      <w:r w:rsidR="004F6EC3" w:rsidRPr="004F6EC3">
        <w:rPr>
          <w:rFonts w:ascii="Times New Roman" w:hAnsi="Times New Roman"/>
          <w:bCs/>
          <w:sz w:val="22"/>
        </w:rPr>
        <w:t>Huawei, HiSilicon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6" w:tooltip="C:Usersmtk16923Documents3GPP Meetings201908 - RAN2_107, PragueExtractsR2-1910663 - shared NR-LTE spectrum.docx" w:history="1">
        <w:r w:rsidR="004F6EC3" w:rsidRPr="004F6EC3">
          <w:rPr>
            <w:rFonts w:ascii="Times New Roman" w:hAnsi="Times New Roman"/>
            <w:bCs/>
            <w:sz w:val="22"/>
          </w:rPr>
          <w:t>R2-1910663</w:t>
        </w:r>
      </w:hyperlink>
      <w:r w:rsidR="00347A4A">
        <w:rPr>
          <w:rFonts w:ascii="Times New Roman" w:hAnsi="Times New Roman"/>
          <w:bCs/>
          <w:sz w:val="22"/>
        </w:rPr>
        <w:t xml:space="preserve">  </w:t>
      </w:r>
      <w:r w:rsidR="004F6EC3" w:rsidRPr="004F6EC3">
        <w:rPr>
          <w:rFonts w:ascii="Times New Roman" w:hAnsi="Times New Roman"/>
          <w:bCs/>
          <w:sz w:val="22"/>
        </w:rPr>
        <w:t>PRS in shared NR-LTE spectrum</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r w:rsidR="004F6EC3" w:rsidRPr="004F6EC3">
        <w:rPr>
          <w:rFonts w:ascii="Times New Roman" w:hAnsi="Times New Roman"/>
          <w:bCs/>
          <w:sz w:val="22"/>
        </w:rPr>
        <w:t>R2-1907240</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7" w:tooltip="C:Usersmtk16923Documents3GPP Meetings201908 - RAN2_107, PragueExtractsR2-1909363_106-76_GridDefinitionSSR_ublox_SWIFT_MitsubishiElectric_QC_ESA_Nokia_Huawei_ITRI_Ericsson_summary.doc" w:history="1">
        <w:r w:rsidR="004F6EC3" w:rsidRPr="004F6EC3">
          <w:rPr>
            <w:rFonts w:ascii="Times New Roman" w:hAnsi="Times New Roman"/>
            <w:bCs/>
            <w:sz w:val="22"/>
          </w:rPr>
          <w:t>R2-1909363</w:t>
        </w:r>
      </w:hyperlink>
      <w:r w:rsidR="00347A4A">
        <w:rPr>
          <w:rFonts w:ascii="Times New Roman" w:hAnsi="Times New Roman"/>
          <w:bCs/>
          <w:sz w:val="22"/>
        </w:rPr>
        <w:t xml:space="preserve">  </w:t>
      </w:r>
      <w:r w:rsidR="004F6EC3" w:rsidRPr="004F6EC3">
        <w:rPr>
          <w:rFonts w:ascii="Times New Roman" w:hAnsi="Times New Roman"/>
          <w:bCs/>
          <w:sz w:val="22"/>
        </w:rPr>
        <w:t>Report of email discussion [106#76][NR/Positioning]  SSR grid definition</w:t>
      </w:r>
      <w:r w:rsidR="00347A4A">
        <w:rPr>
          <w:rFonts w:ascii="Times New Roman" w:hAnsi="Times New Roman"/>
          <w:bCs/>
          <w:sz w:val="22"/>
        </w:rPr>
        <w:t xml:space="preserve">  </w:t>
      </w:r>
      <w:r w:rsidR="004F6EC3" w:rsidRPr="004F6EC3">
        <w:rPr>
          <w:rFonts w:ascii="Times New Roman" w:hAnsi="Times New Roman"/>
          <w:bCs/>
          <w:sz w:val="22"/>
        </w:rPr>
        <w:t>u-</w:t>
      </w:r>
      <w:proofErr w:type="spellStart"/>
      <w:r w:rsidR="004F6EC3" w:rsidRPr="004F6EC3">
        <w:rPr>
          <w:rFonts w:ascii="Times New Roman" w:hAnsi="Times New Roman"/>
          <w:bCs/>
          <w:sz w:val="22"/>
        </w:rPr>
        <w:t>blox</w:t>
      </w:r>
      <w:proofErr w:type="spellEnd"/>
      <w:r w:rsidR="004F6EC3" w:rsidRPr="004F6EC3">
        <w:rPr>
          <w:rFonts w:ascii="Times New Roman" w:hAnsi="Times New Roman"/>
          <w:bCs/>
          <w:sz w:val="22"/>
        </w:rPr>
        <w:t xml:space="preserve"> AG</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8" w:tooltip="C:Usersmtk16923Documents3GPP Meetings201908 - RAN2_107, PragueExtractsR2-1911630_offline601_GridDefinitionSSR.doc" w:history="1">
        <w:r w:rsidR="004F6EC3" w:rsidRPr="004F6EC3">
          <w:rPr>
            <w:rFonts w:ascii="Times New Roman" w:hAnsi="Times New Roman"/>
            <w:bCs/>
            <w:sz w:val="22"/>
          </w:rPr>
          <w:t>R2-1911630</w:t>
        </w:r>
      </w:hyperlink>
      <w:r w:rsidR="00347A4A">
        <w:rPr>
          <w:rFonts w:ascii="Times New Roman" w:hAnsi="Times New Roman"/>
          <w:bCs/>
          <w:sz w:val="22"/>
        </w:rPr>
        <w:t xml:space="preserve">  </w:t>
      </w:r>
      <w:r w:rsidR="004F6EC3" w:rsidRPr="004F6EC3">
        <w:rPr>
          <w:rFonts w:ascii="Times New Roman" w:hAnsi="Times New Roman"/>
          <w:bCs/>
          <w:sz w:val="22"/>
        </w:rPr>
        <w:t>Offline discussion [#601][NR/Positioning]  SSR grid definition</w:t>
      </w:r>
      <w:r w:rsidR="00347A4A">
        <w:rPr>
          <w:rFonts w:ascii="Times New Roman" w:hAnsi="Times New Roman"/>
          <w:bCs/>
          <w:sz w:val="22"/>
        </w:rPr>
        <w:t xml:space="preserve">  </w:t>
      </w:r>
      <w:r w:rsidR="004F6EC3" w:rsidRPr="004F6EC3">
        <w:rPr>
          <w:rFonts w:ascii="Times New Roman" w:hAnsi="Times New Roman"/>
          <w:bCs/>
          <w:sz w:val="22"/>
        </w:rPr>
        <w:t>u-</w:t>
      </w:r>
      <w:proofErr w:type="spellStart"/>
      <w:r w:rsidR="004F6EC3" w:rsidRPr="004F6EC3">
        <w:rPr>
          <w:rFonts w:ascii="Times New Roman" w:hAnsi="Times New Roman"/>
          <w:bCs/>
          <w:sz w:val="22"/>
        </w:rPr>
        <w:t>blox</w:t>
      </w:r>
      <w:proofErr w:type="spellEnd"/>
      <w:r w:rsidR="004F6EC3" w:rsidRPr="004F6EC3">
        <w:rPr>
          <w:rFonts w:ascii="Times New Roman" w:hAnsi="Times New Roman"/>
          <w:bCs/>
          <w:sz w:val="22"/>
        </w:rPr>
        <w:t xml:space="preserve"> AG</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09" w:tooltip="C:Usersmtk16923Documents3GPP Meetings201908 - RAN2_107, PragueExtractsR2-1909543_Running_Stage2_CR_SSR assistance data for GNSS PPP-RTK positioning.doc" w:history="1">
        <w:r w:rsidR="004F6EC3" w:rsidRPr="004F6EC3">
          <w:rPr>
            <w:rFonts w:ascii="Times New Roman" w:hAnsi="Times New Roman"/>
            <w:bCs/>
            <w:sz w:val="22"/>
          </w:rPr>
          <w:t>R2-1909543</w:t>
        </w:r>
      </w:hyperlink>
      <w:r w:rsidR="00347A4A">
        <w:rPr>
          <w:rFonts w:ascii="Times New Roman" w:hAnsi="Times New Roman"/>
          <w:bCs/>
          <w:sz w:val="22"/>
        </w:rPr>
        <w:t xml:space="preserve">  </w:t>
      </w:r>
      <w:r w:rsidR="004F6EC3" w:rsidRPr="004F6EC3">
        <w:rPr>
          <w:rFonts w:ascii="Times New Roman" w:hAnsi="Times New Roman"/>
          <w:bCs/>
          <w:sz w:val="22"/>
        </w:rPr>
        <w:t>Running UE positioning CR for SSR assistance data for GNSS PPP-RTK positioning</w:t>
      </w:r>
      <w:r w:rsidR="00347A4A">
        <w:rPr>
          <w:rFonts w:ascii="Times New Roman" w:hAnsi="Times New Roman"/>
          <w:bCs/>
          <w:sz w:val="22"/>
        </w:rPr>
        <w:t xml:space="preserve">  </w:t>
      </w:r>
      <w:r w:rsidR="004F6EC3" w:rsidRPr="004F6EC3">
        <w:rPr>
          <w:rFonts w:ascii="Times New Roman" w:hAnsi="Times New Roman"/>
          <w:bCs/>
          <w:sz w:val="22"/>
        </w:rPr>
        <w:t>ESA, u-</w:t>
      </w:r>
      <w:proofErr w:type="spellStart"/>
      <w:r w:rsidR="004F6EC3" w:rsidRPr="004F6EC3">
        <w:rPr>
          <w:rFonts w:ascii="Times New Roman" w:hAnsi="Times New Roman"/>
          <w:bCs/>
          <w:sz w:val="22"/>
        </w:rPr>
        <w:t>blox</w:t>
      </w:r>
      <w:proofErr w:type="spellEnd"/>
      <w:r w:rsidR="004F6EC3" w:rsidRPr="004F6EC3">
        <w:rPr>
          <w:rFonts w:ascii="Times New Roman" w:hAnsi="Times New Roman"/>
          <w:bCs/>
          <w:sz w:val="22"/>
        </w:rPr>
        <w:t xml:space="preserve"> AG</w:t>
      </w:r>
      <w:r w:rsidR="00347A4A">
        <w:rPr>
          <w:rFonts w:ascii="Times New Roman" w:hAnsi="Times New Roman"/>
          <w:bCs/>
          <w:sz w:val="22"/>
        </w:rPr>
        <w:t xml:space="preserve">  </w:t>
      </w:r>
      <w:proofErr w:type="spellStart"/>
      <w:r w:rsidR="004F6EC3" w:rsidRPr="004F6EC3">
        <w:rPr>
          <w:rFonts w:ascii="Times New Roman" w:hAnsi="Times New Roman"/>
          <w:bCs/>
          <w:sz w:val="22"/>
        </w:rPr>
        <w:t>draftCR</w:t>
      </w:r>
      <w:proofErr w:type="spellEnd"/>
      <w:r w:rsidR="00347A4A">
        <w:rPr>
          <w:rFonts w:ascii="Times New Roman" w:hAnsi="Times New Roman"/>
          <w:bCs/>
          <w:sz w:val="22"/>
        </w:rPr>
        <w:t xml:space="preserve">  </w:t>
      </w:r>
      <w:r w:rsidR="004F6EC3" w:rsidRPr="004F6EC3">
        <w:rPr>
          <w:rFonts w:ascii="Times New Roman" w:hAnsi="Times New Roman"/>
          <w:bCs/>
          <w:sz w:val="22"/>
        </w:rPr>
        <w:t>Rel-16</w:t>
      </w:r>
      <w:r w:rsidR="00347A4A">
        <w:rPr>
          <w:rFonts w:ascii="Times New Roman" w:hAnsi="Times New Roman"/>
          <w:bCs/>
          <w:sz w:val="22"/>
        </w:rPr>
        <w:t xml:space="preserve">  </w:t>
      </w:r>
      <w:r w:rsidR="004F6EC3" w:rsidRPr="004F6EC3">
        <w:rPr>
          <w:rFonts w:ascii="Times New Roman" w:hAnsi="Times New Roman"/>
          <w:bCs/>
          <w:sz w:val="22"/>
        </w:rPr>
        <w:t>38.305</w:t>
      </w:r>
      <w:r w:rsidR="00347A4A">
        <w:rPr>
          <w:rFonts w:ascii="Times New Roman" w:hAnsi="Times New Roman"/>
          <w:bCs/>
          <w:sz w:val="22"/>
        </w:rPr>
        <w:t xml:space="preserve">  </w:t>
      </w:r>
      <w:r w:rsidR="004F6EC3" w:rsidRPr="004F6EC3">
        <w:rPr>
          <w:rFonts w:ascii="Times New Roman" w:hAnsi="Times New Roman"/>
          <w:bCs/>
          <w:sz w:val="22"/>
        </w:rPr>
        <w:t>15.4.0</w:t>
      </w:r>
      <w:r w:rsidR="00347A4A">
        <w:rPr>
          <w:rFonts w:ascii="Times New Roman" w:hAnsi="Times New Roman"/>
          <w:bCs/>
          <w:sz w:val="22"/>
        </w:rPr>
        <w:t xml:space="preserve">  </w:t>
      </w:r>
      <w:r w:rsidR="004F6EC3" w:rsidRPr="004F6EC3">
        <w:rPr>
          <w:rFonts w:ascii="Times New Roman" w:hAnsi="Times New Roman"/>
          <w:bCs/>
          <w:sz w:val="22"/>
        </w:rPr>
        <w:t>B</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10" w:tooltip="C:Usersmtk16923Documents3GPP Meetings201908 - RAN2_107, PragueExtractsR2-1908688_textproposalSSRPhaseBiasIndicator.doc" w:history="1">
        <w:r w:rsidR="004F6EC3" w:rsidRPr="000B21DA">
          <w:rPr>
            <w:rFonts w:ascii="Times New Roman" w:hAnsi="Times New Roman"/>
            <w:bCs/>
            <w:sz w:val="22"/>
          </w:rPr>
          <w:t>R2-1908688</w:t>
        </w:r>
      </w:hyperlink>
      <w:r w:rsidR="00347A4A">
        <w:rPr>
          <w:rFonts w:ascii="Times New Roman" w:hAnsi="Times New Roman"/>
          <w:bCs/>
          <w:sz w:val="22"/>
        </w:rPr>
        <w:t xml:space="preserve">  </w:t>
      </w:r>
      <w:r w:rsidR="004F6EC3" w:rsidRPr="000B21DA">
        <w:rPr>
          <w:rFonts w:ascii="Times New Roman" w:hAnsi="Times New Roman"/>
          <w:bCs/>
          <w:sz w:val="22"/>
        </w:rPr>
        <w:t>Text Proposal for addition of Phase Bias Indicator for SSR Phase Bias message</w:t>
      </w:r>
      <w:r w:rsidR="00347A4A">
        <w:rPr>
          <w:rFonts w:ascii="Times New Roman" w:hAnsi="Times New Roman"/>
          <w:bCs/>
          <w:sz w:val="22"/>
        </w:rPr>
        <w:t xml:space="preserve">  </w:t>
      </w:r>
      <w:r w:rsidR="004F6EC3" w:rsidRPr="000B21DA">
        <w:rPr>
          <w:rFonts w:ascii="Times New Roman" w:hAnsi="Times New Roman"/>
          <w:bCs/>
          <w:sz w:val="22"/>
        </w:rPr>
        <w:t>Swift Navigation</w:t>
      </w:r>
      <w:r w:rsidR="00347A4A">
        <w:rPr>
          <w:rFonts w:ascii="Times New Roman" w:hAnsi="Times New Roman"/>
          <w:bCs/>
          <w:sz w:val="22"/>
        </w:rPr>
        <w:t xml:space="preserve">    </w:t>
      </w:r>
      <w:r w:rsidR="004F6EC3" w:rsidRPr="000B21DA">
        <w:rPr>
          <w:rFonts w:ascii="Times New Roman" w:hAnsi="Times New Roman"/>
          <w:bCs/>
          <w:sz w:val="22"/>
        </w:rPr>
        <w:t>36.355</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1" w:tooltip="C:Usersmtk16923Documents3GPP Meetings201908 - RAN2_107, PragueExtractsR2-1909418_(SSR Assistance Data).docx" w:history="1">
        <w:r w:rsidR="004F6EC3" w:rsidRPr="004F6EC3">
          <w:rPr>
            <w:rFonts w:ascii="Times New Roman" w:hAnsi="Times New Roman"/>
            <w:bCs/>
            <w:sz w:val="22"/>
          </w:rPr>
          <w:t>R2-1909418</w:t>
        </w:r>
      </w:hyperlink>
      <w:r w:rsidR="00347A4A">
        <w:rPr>
          <w:rFonts w:ascii="Times New Roman" w:hAnsi="Times New Roman"/>
          <w:bCs/>
          <w:sz w:val="22"/>
        </w:rPr>
        <w:t xml:space="preserve">  </w:t>
      </w:r>
      <w:r w:rsidR="004F6EC3" w:rsidRPr="004F6EC3">
        <w:rPr>
          <w:rFonts w:ascii="Times New Roman" w:hAnsi="Times New Roman"/>
          <w:bCs/>
          <w:sz w:val="22"/>
        </w:rPr>
        <w:t>GNSS SSR Assistance Data</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2" w:tooltip="C:Usersmtk16923Documents3GPP Meetings201908 - RAN2_107, PragueExtractsR2-1909419_(Running CR 36355_SSR)_v3.doc" w:history="1">
        <w:r w:rsidR="004F6EC3" w:rsidRPr="004F6EC3">
          <w:rPr>
            <w:rFonts w:ascii="Times New Roman" w:hAnsi="Times New Roman"/>
            <w:bCs/>
            <w:sz w:val="22"/>
          </w:rPr>
          <w:t>R2-1909419</w:t>
        </w:r>
      </w:hyperlink>
      <w:r w:rsidR="00347A4A">
        <w:rPr>
          <w:rFonts w:ascii="Times New Roman" w:hAnsi="Times New Roman"/>
          <w:bCs/>
          <w:sz w:val="22"/>
        </w:rPr>
        <w:t xml:space="preserve">  </w:t>
      </w:r>
      <w:r w:rsidR="004F6EC3" w:rsidRPr="004F6EC3">
        <w:rPr>
          <w:rFonts w:ascii="Times New Roman" w:hAnsi="Times New Roman"/>
          <w:bCs/>
          <w:sz w:val="22"/>
        </w:rPr>
        <w:t>Running LPP CR for PPP-RTK support (SSR)</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3" w:tooltip="C:Usersmtk16923Documents3GPP Meetings201908 - RAN2_107, PragueExtractsR2-1909420_(Running CR 36331_SSR).docx" w:history="1">
        <w:r w:rsidR="004F6EC3" w:rsidRPr="004F6EC3">
          <w:rPr>
            <w:rFonts w:ascii="Times New Roman" w:hAnsi="Times New Roman"/>
            <w:bCs/>
            <w:sz w:val="22"/>
          </w:rPr>
          <w:t>R2-1909420</w:t>
        </w:r>
      </w:hyperlink>
      <w:r w:rsidR="00347A4A">
        <w:rPr>
          <w:rFonts w:ascii="Times New Roman" w:hAnsi="Times New Roman"/>
          <w:bCs/>
          <w:sz w:val="22"/>
        </w:rPr>
        <w:t xml:space="preserve">  </w:t>
      </w:r>
      <w:r w:rsidR="004F6EC3" w:rsidRPr="004F6EC3">
        <w:rPr>
          <w:rFonts w:ascii="Times New Roman" w:hAnsi="Times New Roman"/>
          <w:bCs/>
          <w:sz w:val="22"/>
        </w:rPr>
        <w:t>Running LTE RRC CR for PPP-RTK support (SSR)</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Default="001710A4" w:rsidP="008417A6">
      <w:pPr>
        <w:pStyle w:val="ListParagraph"/>
        <w:numPr>
          <w:ilvl w:val="0"/>
          <w:numId w:val="18"/>
        </w:numPr>
        <w:ind w:leftChars="0" w:left="567" w:hanging="567"/>
        <w:rPr>
          <w:rFonts w:ascii="Times New Roman" w:hAnsi="Times New Roman"/>
          <w:bCs/>
          <w:sz w:val="22"/>
        </w:rPr>
      </w:pPr>
      <w:hyperlink r:id="rId114" w:tooltip="C:Usersmtk16923Documents3GPP Meetings201908 - RAN2_107, PragueExtractsR2-1909527 Considerations on SSR implementation to LPP.docx" w:history="1">
        <w:r w:rsidR="004F6EC3" w:rsidRPr="004F6EC3">
          <w:rPr>
            <w:rFonts w:ascii="Times New Roman" w:hAnsi="Times New Roman"/>
            <w:bCs/>
            <w:sz w:val="22"/>
          </w:rPr>
          <w:t>R2-1909527</w:t>
        </w:r>
      </w:hyperlink>
      <w:r w:rsidR="00347A4A">
        <w:rPr>
          <w:rFonts w:ascii="Times New Roman" w:hAnsi="Times New Roman"/>
          <w:bCs/>
          <w:sz w:val="22"/>
        </w:rPr>
        <w:t xml:space="preserve">  </w:t>
      </w:r>
      <w:r w:rsidR="004F6EC3" w:rsidRPr="004F6EC3">
        <w:rPr>
          <w:rFonts w:ascii="Times New Roman" w:hAnsi="Times New Roman"/>
          <w:bCs/>
          <w:sz w:val="22"/>
        </w:rPr>
        <w:t>Considerations on SSR implementation to LPP</w:t>
      </w:r>
      <w:r w:rsidR="00347A4A">
        <w:rPr>
          <w:rFonts w:ascii="Times New Roman" w:hAnsi="Times New Roman"/>
          <w:bCs/>
          <w:sz w:val="22"/>
        </w:rPr>
        <w:t xml:space="preserve">  </w:t>
      </w:r>
      <w:r w:rsidR="004F6EC3" w:rsidRPr="004F6EC3">
        <w:rPr>
          <w:rFonts w:ascii="Times New Roman" w:hAnsi="Times New Roman"/>
          <w:bCs/>
          <w:sz w:val="22"/>
        </w:rPr>
        <w:t>ESA, Mitsubishi Electric</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5" w:tooltip="C:Usersmtk16923Documents3GPP Meetings201908 - RAN2_107, PragueExtractsR2-1909406 On demand SI for broadcast of assistance data.doc" w:history="1">
        <w:r w:rsidR="004F6EC3" w:rsidRPr="004F6EC3">
          <w:rPr>
            <w:rFonts w:ascii="Times New Roman" w:hAnsi="Times New Roman"/>
            <w:bCs/>
            <w:sz w:val="22"/>
          </w:rPr>
          <w:t>R2-1909406</w:t>
        </w:r>
      </w:hyperlink>
      <w:r w:rsidR="00347A4A">
        <w:rPr>
          <w:rFonts w:ascii="Times New Roman" w:hAnsi="Times New Roman"/>
          <w:bCs/>
          <w:sz w:val="22"/>
        </w:rPr>
        <w:t xml:space="preserve">  </w:t>
      </w:r>
      <w:r w:rsidR="004F6EC3" w:rsidRPr="004F6EC3">
        <w:rPr>
          <w:rFonts w:ascii="Times New Roman" w:hAnsi="Times New Roman"/>
          <w:bCs/>
          <w:sz w:val="22"/>
        </w:rPr>
        <w:t>Support of On demand SI for broadcast of assistance data</w:t>
      </w:r>
      <w:r w:rsidR="00347A4A">
        <w:rPr>
          <w:rFonts w:ascii="Times New Roman" w:hAnsi="Times New Roman"/>
          <w:bCs/>
          <w:sz w:val="22"/>
        </w:rPr>
        <w:t xml:space="preserve">  </w:t>
      </w:r>
      <w:r w:rsidR="004F6EC3" w:rsidRPr="004F6EC3">
        <w:rPr>
          <w:rFonts w:ascii="Times New Roman" w:hAnsi="Times New Roman"/>
          <w:bCs/>
          <w:sz w:val="22"/>
        </w:rPr>
        <w:t>Intel Corporation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6" w:tooltip="C:Usersmtk16923Documents3GPP Meetings201908 - RAN2_107, PragueExtractsR2-1910651 -  posSIScheduling.docx" w:history="1">
        <w:r w:rsidR="004F6EC3" w:rsidRPr="004F6EC3">
          <w:rPr>
            <w:rFonts w:ascii="Times New Roman" w:hAnsi="Times New Roman"/>
            <w:bCs/>
            <w:sz w:val="22"/>
          </w:rPr>
          <w:t>R2-1910651</w:t>
        </w:r>
      </w:hyperlink>
      <w:r w:rsidR="00347A4A">
        <w:rPr>
          <w:rFonts w:ascii="Times New Roman" w:hAnsi="Times New Roman"/>
          <w:bCs/>
          <w:sz w:val="22"/>
        </w:rPr>
        <w:t xml:space="preserve">  </w:t>
      </w:r>
      <w:r w:rsidR="004F6EC3" w:rsidRPr="004F6EC3">
        <w:rPr>
          <w:rFonts w:ascii="Times New Roman" w:hAnsi="Times New Roman"/>
          <w:bCs/>
          <w:sz w:val="22"/>
        </w:rPr>
        <w:t xml:space="preserve">Discussion on </w:t>
      </w:r>
      <w:proofErr w:type="spellStart"/>
      <w:r w:rsidR="004F6EC3" w:rsidRPr="004F6EC3">
        <w:rPr>
          <w:rFonts w:ascii="Times New Roman" w:hAnsi="Times New Roman"/>
          <w:bCs/>
          <w:sz w:val="22"/>
        </w:rPr>
        <w:t>posSI</w:t>
      </w:r>
      <w:proofErr w:type="spellEnd"/>
      <w:r w:rsidR="004F6EC3" w:rsidRPr="004F6EC3">
        <w:rPr>
          <w:rFonts w:ascii="Times New Roman" w:hAnsi="Times New Roman"/>
          <w:bCs/>
          <w:sz w:val="22"/>
        </w:rPr>
        <w:t xml:space="preserve"> Scheduling</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7" w:tooltip="C:Usersmtk16923Documents3GPP Meetings201908 - RAN2_107, PragueExtractsR2-1910661 - SIB.docx" w:history="1">
        <w:r w:rsidR="004F6EC3" w:rsidRPr="004F6EC3">
          <w:rPr>
            <w:rFonts w:ascii="Times New Roman" w:hAnsi="Times New Roman"/>
            <w:bCs/>
            <w:sz w:val="22"/>
          </w:rPr>
          <w:t>R2-1910661</w:t>
        </w:r>
      </w:hyperlink>
      <w:r w:rsidR="00347A4A">
        <w:rPr>
          <w:rFonts w:ascii="Times New Roman" w:hAnsi="Times New Roman"/>
          <w:bCs/>
          <w:sz w:val="22"/>
        </w:rPr>
        <w:t xml:space="preserve">  </w:t>
      </w:r>
      <w:r w:rsidR="004F6EC3" w:rsidRPr="004F6EC3">
        <w:rPr>
          <w:rFonts w:ascii="Times New Roman" w:hAnsi="Times New Roman"/>
          <w:bCs/>
          <w:sz w:val="22"/>
        </w:rPr>
        <w:t xml:space="preserve">New SIB for hosting </w:t>
      </w:r>
      <w:proofErr w:type="spellStart"/>
      <w:r w:rsidR="004F6EC3" w:rsidRPr="004F6EC3">
        <w:rPr>
          <w:rFonts w:ascii="Times New Roman" w:hAnsi="Times New Roman"/>
          <w:bCs/>
          <w:sz w:val="22"/>
        </w:rPr>
        <w:t>posSI</w:t>
      </w:r>
      <w:proofErr w:type="spellEnd"/>
      <w:r w:rsidR="004F6EC3" w:rsidRPr="004F6EC3">
        <w:rPr>
          <w:rFonts w:ascii="Times New Roman" w:hAnsi="Times New Roman"/>
          <w:bCs/>
          <w:sz w:val="22"/>
        </w:rPr>
        <w:t xml:space="preserve"> Scheduling Information</w:t>
      </w:r>
      <w:r w:rsidR="00347A4A">
        <w:rPr>
          <w:rFonts w:ascii="Times New Roman" w:hAnsi="Times New Roman"/>
          <w:bCs/>
          <w:sz w:val="22"/>
        </w:rPr>
        <w:t xml:space="preserve">  </w:t>
      </w:r>
      <w:r w:rsidR="004F6EC3" w:rsidRPr="004F6EC3">
        <w:rPr>
          <w:rFonts w:ascii="Times New Roman" w:hAnsi="Times New Roman"/>
          <w:bCs/>
          <w:sz w:val="22"/>
        </w:rPr>
        <w:t>Ericsson</w:t>
      </w:r>
      <w:r w:rsidR="00347A4A">
        <w:rPr>
          <w:rFonts w:ascii="Times New Roman" w:hAnsi="Times New Roman"/>
          <w:bCs/>
          <w:sz w:val="22"/>
        </w:rPr>
        <w:t xml:space="preserve">  </w:t>
      </w:r>
    </w:p>
    <w:p w:rsidR="004F6EC3" w:rsidRPr="004F6EC3" w:rsidRDefault="001710A4" w:rsidP="008417A6">
      <w:pPr>
        <w:pStyle w:val="ListParagraph"/>
        <w:numPr>
          <w:ilvl w:val="0"/>
          <w:numId w:val="18"/>
        </w:numPr>
        <w:ind w:leftChars="0" w:left="567" w:hanging="567"/>
        <w:rPr>
          <w:rFonts w:ascii="Times New Roman" w:hAnsi="Times New Roman"/>
          <w:bCs/>
          <w:sz w:val="22"/>
        </w:rPr>
      </w:pPr>
      <w:hyperlink r:id="rId118" w:tooltip="C:Usersmtk16923Documents3GPP Meetings201908 - RAN2_107, PragueExtractsR2-1909422_(Draft 38305_Broadcast of location assistance data).docx" w:history="1">
        <w:r w:rsidR="004F6EC3" w:rsidRPr="004F6EC3">
          <w:rPr>
            <w:rFonts w:ascii="Times New Roman" w:hAnsi="Times New Roman"/>
            <w:bCs/>
            <w:sz w:val="22"/>
          </w:rPr>
          <w:t>R2-1909422</w:t>
        </w:r>
      </w:hyperlink>
      <w:r w:rsidR="00347A4A">
        <w:rPr>
          <w:rFonts w:ascii="Times New Roman" w:hAnsi="Times New Roman"/>
          <w:bCs/>
          <w:sz w:val="22"/>
        </w:rPr>
        <w:t xml:space="preserve">  </w:t>
      </w:r>
      <w:r w:rsidR="004F6EC3" w:rsidRPr="004F6EC3">
        <w:rPr>
          <w:rFonts w:ascii="Times New Roman" w:hAnsi="Times New Roman"/>
          <w:bCs/>
          <w:sz w:val="22"/>
        </w:rPr>
        <w:t>Draft CR to 38.305: Broadcast of assistance data</w:t>
      </w:r>
      <w:r w:rsidR="00347A4A">
        <w:rPr>
          <w:rFonts w:ascii="Times New Roman" w:hAnsi="Times New Roman"/>
          <w:bCs/>
          <w:sz w:val="22"/>
        </w:rPr>
        <w:t xml:space="preserve">  </w:t>
      </w:r>
      <w:r w:rsidR="004F6EC3" w:rsidRPr="004F6EC3">
        <w:rPr>
          <w:rFonts w:ascii="Times New Roman" w:hAnsi="Times New Roman"/>
          <w:bCs/>
          <w:sz w:val="22"/>
        </w:rPr>
        <w:t>Qualcomm Incorporated</w:t>
      </w:r>
      <w:r w:rsidR="00347A4A">
        <w:rPr>
          <w:rFonts w:ascii="Times New Roman" w:hAnsi="Times New Roman"/>
          <w:bCs/>
          <w:sz w:val="22"/>
        </w:rPr>
        <w:t xml:space="preserve">  </w:t>
      </w:r>
      <w:r w:rsidR="004F6EC3" w:rsidRPr="004F6EC3">
        <w:rPr>
          <w:rFonts w:ascii="Times New Roman" w:hAnsi="Times New Roman"/>
          <w:bCs/>
          <w:sz w:val="22"/>
        </w:rPr>
        <w:t>discussion</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19" w:tooltip="C:Usersmtk16923Documents3GPP Meetings201908 - RAN2_107, PragueExtractsR2-1909423_(Draft 38331_Broadcast of location assistance data).docx" w:history="1">
        <w:r w:rsidR="004F6EC3" w:rsidRPr="00834048">
          <w:rPr>
            <w:rFonts w:ascii="Times New Roman" w:hAnsi="Times New Roman"/>
            <w:bCs/>
            <w:sz w:val="22"/>
          </w:rPr>
          <w:t>R2-1909423</w:t>
        </w:r>
      </w:hyperlink>
      <w:r w:rsidR="00347A4A">
        <w:rPr>
          <w:rFonts w:ascii="Times New Roman" w:hAnsi="Times New Roman"/>
          <w:bCs/>
          <w:sz w:val="22"/>
        </w:rPr>
        <w:t xml:space="preserve">  </w:t>
      </w:r>
      <w:r w:rsidR="004F6EC3" w:rsidRPr="00834048">
        <w:rPr>
          <w:rFonts w:ascii="Times New Roman" w:hAnsi="Times New Roman"/>
          <w:bCs/>
          <w:sz w:val="22"/>
        </w:rPr>
        <w:t>Draft CR to 38.331: Addition of broadcast of positioning assistance data</w:t>
      </w:r>
      <w:r w:rsidR="00347A4A">
        <w:rPr>
          <w:rFonts w:ascii="Times New Roman" w:hAnsi="Times New Roman"/>
          <w:bCs/>
          <w:sz w:val="22"/>
        </w:rPr>
        <w:t xml:space="preserve">  </w:t>
      </w:r>
      <w:r w:rsidR="004F6EC3" w:rsidRPr="00834048">
        <w:rPr>
          <w:rFonts w:ascii="Times New Roman" w:hAnsi="Times New Roman"/>
          <w:bCs/>
          <w:sz w:val="22"/>
        </w:rPr>
        <w:t>Qualcomm Incorporated</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0" w:tooltip="C:Usersmtk16923Documents3GPP Meetings201908 - RAN2_107, PragueExtractsR2-1908998.docx" w:history="1">
        <w:r w:rsidR="004F6EC3" w:rsidRPr="00834048">
          <w:rPr>
            <w:rFonts w:ascii="Times New Roman" w:hAnsi="Times New Roman"/>
            <w:bCs/>
            <w:sz w:val="22"/>
          </w:rPr>
          <w:t>R2-</w:t>
        </w:r>
        <w:r w:rsidR="004F6EC3" w:rsidRPr="004F6EC3">
          <w:rPr>
            <w:rFonts w:ascii="Times New Roman" w:hAnsi="Times New Roman"/>
            <w:bCs/>
            <w:sz w:val="22"/>
          </w:rPr>
          <w:t>1908998</w:t>
        </w:r>
      </w:hyperlink>
      <w:r w:rsidR="00347A4A">
        <w:rPr>
          <w:rFonts w:ascii="Times New Roman" w:hAnsi="Times New Roman"/>
          <w:bCs/>
          <w:sz w:val="22"/>
        </w:rPr>
        <w:t xml:space="preserve">  </w:t>
      </w:r>
      <w:r w:rsidR="004F6EC3" w:rsidRPr="00834048">
        <w:rPr>
          <w:rFonts w:ascii="Times New Roman" w:hAnsi="Times New Roman"/>
          <w:bCs/>
          <w:sz w:val="22"/>
        </w:rPr>
        <w:t>Consideration on mechanism of SI broadcasting for positioning</w:t>
      </w:r>
      <w:r w:rsidR="00347A4A">
        <w:rPr>
          <w:rFonts w:ascii="Times New Roman" w:hAnsi="Times New Roman"/>
          <w:bCs/>
          <w:sz w:val="22"/>
        </w:rPr>
        <w:t xml:space="preserve">  </w:t>
      </w:r>
      <w:r w:rsidR="004F6EC3" w:rsidRPr="00834048">
        <w:rPr>
          <w:rFonts w:ascii="Times New Roman" w:hAnsi="Times New Roman"/>
          <w:bCs/>
          <w:sz w:val="22"/>
        </w:rPr>
        <w:t>CATT</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1" w:tooltip="C:Usersmtk16923Documents3GPP Meetings201908 - RAN2_107, PragueExtractsR2-1909421_(Broadcast of location assistance data).docx" w:history="1">
        <w:r w:rsidR="004F6EC3" w:rsidRPr="00834048">
          <w:rPr>
            <w:rFonts w:ascii="Times New Roman" w:hAnsi="Times New Roman"/>
            <w:bCs/>
            <w:sz w:val="22"/>
          </w:rPr>
          <w:t>R2-1909421</w:t>
        </w:r>
      </w:hyperlink>
      <w:r w:rsidR="00347A4A">
        <w:rPr>
          <w:rFonts w:ascii="Times New Roman" w:hAnsi="Times New Roman"/>
          <w:bCs/>
          <w:sz w:val="22"/>
        </w:rPr>
        <w:t xml:space="preserve">  </w:t>
      </w:r>
      <w:r w:rsidR="004F6EC3" w:rsidRPr="00834048">
        <w:rPr>
          <w:rFonts w:ascii="Times New Roman" w:hAnsi="Times New Roman"/>
          <w:bCs/>
          <w:sz w:val="22"/>
        </w:rPr>
        <w:t>Broadcast of Location Assistance Data by NG-RAN</w:t>
      </w:r>
      <w:r w:rsidR="00347A4A">
        <w:rPr>
          <w:rFonts w:ascii="Times New Roman" w:hAnsi="Times New Roman"/>
          <w:bCs/>
          <w:sz w:val="22"/>
        </w:rPr>
        <w:t xml:space="preserve">  </w:t>
      </w:r>
      <w:r w:rsidR="004F6EC3" w:rsidRPr="00834048">
        <w:rPr>
          <w:rFonts w:ascii="Times New Roman" w:hAnsi="Times New Roman"/>
          <w:bCs/>
          <w:sz w:val="22"/>
        </w:rPr>
        <w:t>Qualcomm Incorporated</w:t>
      </w:r>
      <w:r w:rsidR="00347A4A">
        <w:rPr>
          <w:rFonts w:ascii="Times New Roman" w:hAnsi="Times New Roman"/>
          <w:bCs/>
          <w:sz w:val="22"/>
        </w:rPr>
        <w:t xml:space="preserve">  </w:t>
      </w:r>
      <w:r w:rsidR="004F6EC3" w:rsidRPr="00834048">
        <w:rPr>
          <w:rFonts w:ascii="Times New Roman" w:hAnsi="Times New Roman"/>
          <w:bCs/>
          <w:sz w:val="22"/>
        </w:rPr>
        <w:t>discussion</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2" w:tooltip="C:Usersmtk16923Documents3GPP Meetings201908 - RAN2_107, PragueExtractsR2-1909835_NR_PosSIB_Aspects.docx" w:history="1">
        <w:r w:rsidR="004F6EC3" w:rsidRPr="00834048">
          <w:rPr>
            <w:rFonts w:ascii="Times New Roman" w:hAnsi="Times New Roman"/>
            <w:bCs/>
            <w:sz w:val="22"/>
          </w:rPr>
          <w:t>R2-1909835</w:t>
        </w:r>
      </w:hyperlink>
      <w:r w:rsidR="00347A4A">
        <w:rPr>
          <w:rFonts w:ascii="Times New Roman" w:hAnsi="Times New Roman"/>
          <w:bCs/>
          <w:sz w:val="22"/>
        </w:rPr>
        <w:t xml:space="preserve">  </w:t>
      </w:r>
      <w:r w:rsidR="004F6EC3" w:rsidRPr="00834048">
        <w:rPr>
          <w:rFonts w:ascii="Times New Roman" w:hAnsi="Times New Roman"/>
          <w:bCs/>
          <w:sz w:val="22"/>
        </w:rPr>
        <w:t xml:space="preserve">On Positioning SIBs in </w:t>
      </w:r>
      <w:proofErr w:type="gramStart"/>
      <w:r w:rsidR="004F6EC3" w:rsidRPr="00834048">
        <w:rPr>
          <w:rFonts w:ascii="Times New Roman" w:hAnsi="Times New Roman"/>
          <w:bCs/>
          <w:sz w:val="22"/>
        </w:rPr>
        <w:t>NR</w:t>
      </w:r>
      <w:r w:rsidR="00347A4A">
        <w:rPr>
          <w:rFonts w:ascii="Times New Roman" w:hAnsi="Times New Roman"/>
          <w:bCs/>
          <w:sz w:val="22"/>
        </w:rPr>
        <w:t xml:space="preserve">  </w:t>
      </w:r>
      <w:r w:rsidR="004F6EC3" w:rsidRPr="00834048">
        <w:rPr>
          <w:rFonts w:ascii="Times New Roman" w:hAnsi="Times New Roman"/>
          <w:bCs/>
          <w:sz w:val="22"/>
        </w:rPr>
        <w:t>LG</w:t>
      </w:r>
      <w:proofErr w:type="gramEnd"/>
      <w:r w:rsidR="004F6EC3" w:rsidRPr="00834048">
        <w:rPr>
          <w:rFonts w:ascii="Times New Roman" w:hAnsi="Times New Roman"/>
          <w:bCs/>
          <w:sz w:val="22"/>
        </w:rPr>
        <w:t xml:space="preserve"> Electronics Inc.</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3" w:tooltip="C:Usersmtk16923Documents3GPP Meetings201908 - RAN2_107, PragueExtractsR2-1910394 Signalling design for positioning system information.docx" w:history="1">
        <w:r w:rsidR="004F6EC3" w:rsidRPr="00834048">
          <w:rPr>
            <w:rFonts w:ascii="Times New Roman" w:hAnsi="Times New Roman"/>
            <w:bCs/>
            <w:sz w:val="22"/>
          </w:rPr>
          <w:t>R2-1910394</w:t>
        </w:r>
      </w:hyperlink>
      <w:r w:rsidR="00347A4A">
        <w:rPr>
          <w:rFonts w:ascii="Times New Roman" w:hAnsi="Times New Roman"/>
          <w:bCs/>
          <w:sz w:val="22"/>
        </w:rPr>
        <w:t xml:space="preserve">  </w:t>
      </w:r>
      <w:proofErr w:type="spellStart"/>
      <w:r w:rsidR="004F6EC3" w:rsidRPr="00834048">
        <w:rPr>
          <w:rFonts w:ascii="Times New Roman" w:hAnsi="Times New Roman"/>
          <w:bCs/>
          <w:sz w:val="22"/>
        </w:rPr>
        <w:t>Signalling</w:t>
      </w:r>
      <w:proofErr w:type="spellEnd"/>
      <w:r w:rsidR="004F6EC3" w:rsidRPr="00834048">
        <w:rPr>
          <w:rFonts w:ascii="Times New Roman" w:hAnsi="Times New Roman"/>
          <w:bCs/>
          <w:sz w:val="22"/>
        </w:rPr>
        <w:t xml:space="preserve"> design for positioning system information</w:t>
      </w:r>
      <w:r w:rsidR="00347A4A">
        <w:rPr>
          <w:rFonts w:ascii="Times New Roman" w:hAnsi="Times New Roman"/>
          <w:bCs/>
          <w:sz w:val="22"/>
        </w:rPr>
        <w:t xml:space="preserve">  </w:t>
      </w:r>
      <w:r w:rsidR="004F6EC3" w:rsidRPr="00834048">
        <w:rPr>
          <w:rFonts w:ascii="Times New Roman" w:hAnsi="Times New Roman"/>
          <w:bCs/>
          <w:sz w:val="22"/>
        </w:rPr>
        <w:t>Huawei, HiSilicon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4" w:tooltip="C:Usersmtk16923Documents3GPP Meetings201908 - RAN2_107, PragueExtractsR2-1910650 - OnDemand.docx" w:history="1">
        <w:r w:rsidR="004F6EC3" w:rsidRPr="00834048">
          <w:rPr>
            <w:rFonts w:ascii="Times New Roman" w:hAnsi="Times New Roman"/>
            <w:bCs/>
            <w:sz w:val="22"/>
          </w:rPr>
          <w:t>R2-1910650</w:t>
        </w:r>
      </w:hyperlink>
      <w:r w:rsidR="00347A4A">
        <w:rPr>
          <w:rFonts w:ascii="Times New Roman" w:hAnsi="Times New Roman"/>
          <w:bCs/>
          <w:sz w:val="22"/>
        </w:rPr>
        <w:t xml:space="preserve">  </w:t>
      </w:r>
      <w:r w:rsidR="004F6EC3" w:rsidRPr="00834048">
        <w:rPr>
          <w:rFonts w:ascii="Times New Roman" w:hAnsi="Times New Roman"/>
          <w:bCs/>
          <w:sz w:val="22"/>
        </w:rPr>
        <w:t>On Demand Delivery of Positioning Assistance Data</w:t>
      </w:r>
      <w:r w:rsidR="00347A4A">
        <w:rPr>
          <w:rFonts w:ascii="Times New Roman" w:hAnsi="Times New Roman"/>
          <w:bCs/>
          <w:sz w:val="22"/>
        </w:rPr>
        <w:t xml:space="preserve">  </w:t>
      </w:r>
      <w:r w:rsidR="004F6EC3" w:rsidRPr="00834048">
        <w:rPr>
          <w:rFonts w:ascii="Times New Roman" w:hAnsi="Times New Roman"/>
          <w:bCs/>
          <w:sz w:val="22"/>
        </w:rPr>
        <w:t>Ericsson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5" w:tooltip="C:Usersmtk16923Documents3GPP Meetings201908 - RAN2_107, PragueExtractsR2-1910665 - Draft CR.docx" w:history="1">
        <w:r w:rsidR="004F6EC3" w:rsidRPr="00834048">
          <w:rPr>
            <w:rFonts w:ascii="Times New Roman" w:hAnsi="Times New Roman"/>
            <w:bCs/>
            <w:sz w:val="22"/>
          </w:rPr>
          <w:t>R2-1910665</w:t>
        </w:r>
      </w:hyperlink>
      <w:r w:rsidR="00347A4A">
        <w:rPr>
          <w:rFonts w:ascii="Times New Roman" w:hAnsi="Times New Roman"/>
          <w:bCs/>
          <w:sz w:val="22"/>
        </w:rPr>
        <w:t xml:space="preserve">  </w:t>
      </w:r>
      <w:r w:rsidR="004F6EC3" w:rsidRPr="00834048">
        <w:rPr>
          <w:rFonts w:ascii="Times New Roman" w:hAnsi="Times New Roman"/>
          <w:bCs/>
          <w:sz w:val="22"/>
        </w:rPr>
        <w:t xml:space="preserve">Draft CR for A new SIB to host </w:t>
      </w:r>
      <w:proofErr w:type="spellStart"/>
      <w:r w:rsidR="004F6EC3" w:rsidRPr="00834048">
        <w:rPr>
          <w:rFonts w:ascii="Times New Roman" w:hAnsi="Times New Roman"/>
          <w:bCs/>
          <w:sz w:val="22"/>
        </w:rPr>
        <w:t>posSIB</w:t>
      </w:r>
      <w:proofErr w:type="spellEnd"/>
      <w:r w:rsidR="004F6EC3" w:rsidRPr="00834048">
        <w:rPr>
          <w:rFonts w:ascii="Times New Roman" w:hAnsi="Times New Roman"/>
          <w:bCs/>
          <w:sz w:val="22"/>
        </w:rPr>
        <w:t xml:space="preserve"> scheduling information</w:t>
      </w:r>
      <w:r w:rsidR="00347A4A">
        <w:rPr>
          <w:rFonts w:ascii="Times New Roman" w:hAnsi="Times New Roman"/>
          <w:bCs/>
          <w:sz w:val="22"/>
        </w:rPr>
        <w:t xml:space="preserve">  </w:t>
      </w:r>
      <w:r w:rsidR="004F6EC3" w:rsidRPr="00834048">
        <w:rPr>
          <w:rFonts w:ascii="Times New Roman" w:hAnsi="Times New Roman"/>
          <w:bCs/>
          <w:sz w:val="22"/>
        </w:rPr>
        <w:t>Ericsson</w:t>
      </w:r>
      <w:r w:rsidR="00347A4A">
        <w:rPr>
          <w:rFonts w:ascii="Times New Roman" w:hAnsi="Times New Roman"/>
          <w:bCs/>
          <w:sz w:val="22"/>
        </w:rPr>
        <w:t xml:space="preserve">  </w:t>
      </w:r>
      <w:proofErr w:type="spellStart"/>
      <w:r w:rsidR="004F6EC3" w:rsidRPr="00834048">
        <w:rPr>
          <w:rFonts w:ascii="Times New Roman" w:hAnsi="Times New Roman"/>
          <w:bCs/>
          <w:sz w:val="22"/>
        </w:rPr>
        <w:t>draftCR</w:t>
      </w:r>
      <w:proofErr w:type="spellEnd"/>
      <w:r w:rsidR="00347A4A">
        <w:rPr>
          <w:rFonts w:ascii="Times New Roman" w:hAnsi="Times New Roman"/>
          <w:bCs/>
          <w:sz w:val="22"/>
        </w:rPr>
        <w:t xml:space="preserve">  </w:t>
      </w:r>
      <w:r w:rsidR="004F6EC3" w:rsidRPr="00834048">
        <w:rPr>
          <w:rFonts w:ascii="Times New Roman" w:hAnsi="Times New Roman"/>
          <w:bCs/>
          <w:sz w:val="22"/>
        </w:rPr>
        <w:t>Rel-16</w:t>
      </w:r>
      <w:r w:rsidR="00347A4A">
        <w:rPr>
          <w:rFonts w:ascii="Times New Roman" w:hAnsi="Times New Roman"/>
          <w:bCs/>
          <w:sz w:val="22"/>
        </w:rPr>
        <w:t xml:space="preserve">  </w:t>
      </w:r>
      <w:r w:rsidR="004F6EC3" w:rsidRPr="00834048">
        <w:rPr>
          <w:rFonts w:ascii="Times New Roman" w:hAnsi="Times New Roman"/>
          <w:bCs/>
          <w:sz w:val="22"/>
        </w:rPr>
        <w:t>38.331</w:t>
      </w:r>
      <w:r w:rsidR="00347A4A">
        <w:rPr>
          <w:rFonts w:ascii="Times New Roman" w:hAnsi="Times New Roman"/>
          <w:bCs/>
          <w:sz w:val="22"/>
        </w:rPr>
        <w:t xml:space="preserve">  </w:t>
      </w:r>
      <w:r w:rsidR="004F6EC3" w:rsidRPr="00834048">
        <w:rPr>
          <w:rFonts w:ascii="Times New Roman" w:hAnsi="Times New Roman"/>
          <w:bCs/>
          <w:sz w:val="22"/>
        </w:rPr>
        <w:t>15.6.0</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6" w:tooltip="C:Usersmtk16923Documents3GPP Meetings201908 - RAN2_107, PragueExtractsR2-1910979 NR Broadcast AD.docx" w:history="1">
        <w:r w:rsidR="004F6EC3" w:rsidRPr="00834048">
          <w:rPr>
            <w:rFonts w:ascii="Times New Roman" w:hAnsi="Times New Roman"/>
            <w:bCs/>
            <w:sz w:val="22"/>
          </w:rPr>
          <w:t>R2-1910979</w:t>
        </w:r>
      </w:hyperlink>
      <w:r w:rsidR="00347A4A">
        <w:rPr>
          <w:rFonts w:ascii="Times New Roman" w:hAnsi="Times New Roman"/>
          <w:bCs/>
          <w:sz w:val="22"/>
        </w:rPr>
        <w:t xml:space="preserve">  </w:t>
      </w:r>
      <w:r w:rsidR="004F6EC3" w:rsidRPr="00834048">
        <w:rPr>
          <w:rFonts w:ascii="Times New Roman" w:hAnsi="Times New Roman"/>
          <w:bCs/>
          <w:sz w:val="22"/>
        </w:rPr>
        <w:t>Support for broadcast of assistance data in NR</w:t>
      </w:r>
      <w:r w:rsidR="00347A4A">
        <w:rPr>
          <w:rFonts w:ascii="Times New Roman" w:hAnsi="Times New Roman"/>
          <w:bCs/>
          <w:sz w:val="22"/>
        </w:rPr>
        <w:t xml:space="preserve">  </w:t>
      </w:r>
      <w:r w:rsidR="004F6EC3" w:rsidRPr="00834048">
        <w:rPr>
          <w:rFonts w:ascii="Times New Roman" w:hAnsi="Times New Roman"/>
          <w:bCs/>
          <w:sz w:val="22"/>
        </w:rPr>
        <w:t>Nokia, Nokia Shanghai Bell</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7" w:tooltip="C:Usersmtk16923Documents3GPP Meetings201908 - RAN2_107, PragueExtractsR2-1911130 Correction on the signalling design for positioning.docx" w:history="1">
        <w:r w:rsidR="004F6EC3" w:rsidRPr="00834048">
          <w:rPr>
            <w:rFonts w:ascii="Times New Roman" w:hAnsi="Times New Roman"/>
            <w:bCs/>
            <w:sz w:val="22"/>
          </w:rPr>
          <w:t>R2-1911130</w:t>
        </w:r>
      </w:hyperlink>
      <w:r w:rsidR="00347A4A">
        <w:rPr>
          <w:rFonts w:ascii="Times New Roman" w:hAnsi="Times New Roman"/>
          <w:bCs/>
          <w:sz w:val="22"/>
        </w:rPr>
        <w:t xml:space="preserve">  </w:t>
      </w:r>
      <w:r w:rsidR="004F6EC3" w:rsidRPr="00834048">
        <w:rPr>
          <w:rFonts w:ascii="Times New Roman" w:hAnsi="Times New Roman"/>
          <w:bCs/>
          <w:sz w:val="22"/>
        </w:rPr>
        <w:t xml:space="preserve">Correction on the </w:t>
      </w:r>
      <w:proofErr w:type="spellStart"/>
      <w:r w:rsidR="004F6EC3" w:rsidRPr="00834048">
        <w:rPr>
          <w:rFonts w:ascii="Times New Roman" w:hAnsi="Times New Roman"/>
          <w:bCs/>
          <w:sz w:val="22"/>
        </w:rPr>
        <w:t>signalling</w:t>
      </w:r>
      <w:proofErr w:type="spellEnd"/>
      <w:r w:rsidR="004F6EC3" w:rsidRPr="00834048">
        <w:rPr>
          <w:rFonts w:ascii="Times New Roman" w:hAnsi="Times New Roman"/>
          <w:bCs/>
          <w:sz w:val="22"/>
        </w:rPr>
        <w:t xml:space="preserve"> design for positioning</w:t>
      </w:r>
      <w:r w:rsidR="00347A4A">
        <w:rPr>
          <w:rFonts w:ascii="Times New Roman" w:hAnsi="Times New Roman"/>
          <w:bCs/>
          <w:sz w:val="22"/>
        </w:rPr>
        <w:t xml:space="preserve">  </w:t>
      </w:r>
      <w:r w:rsidR="004F6EC3" w:rsidRPr="00834048">
        <w:rPr>
          <w:rFonts w:ascii="Times New Roman" w:hAnsi="Times New Roman"/>
          <w:bCs/>
          <w:sz w:val="22"/>
        </w:rPr>
        <w:t>Huawei, HiSilicon</w:t>
      </w:r>
      <w:r w:rsidR="00347A4A">
        <w:rPr>
          <w:rFonts w:ascii="Times New Roman" w:hAnsi="Times New Roman"/>
          <w:bCs/>
          <w:sz w:val="22"/>
        </w:rPr>
        <w:t xml:space="preserve">  </w:t>
      </w:r>
      <w:proofErr w:type="spellStart"/>
      <w:r w:rsidR="004F6EC3" w:rsidRPr="00834048">
        <w:rPr>
          <w:rFonts w:ascii="Times New Roman" w:hAnsi="Times New Roman"/>
          <w:bCs/>
          <w:sz w:val="22"/>
        </w:rPr>
        <w:t>draftCR</w:t>
      </w:r>
      <w:proofErr w:type="spellEnd"/>
      <w:r w:rsidR="00347A4A">
        <w:rPr>
          <w:rFonts w:ascii="Times New Roman" w:hAnsi="Times New Roman"/>
          <w:bCs/>
          <w:sz w:val="22"/>
        </w:rPr>
        <w:t xml:space="preserve">  </w:t>
      </w:r>
      <w:r w:rsidR="004F6EC3" w:rsidRPr="00834048">
        <w:rPr>
          <w:rFonts w:ascii="Times New Roman" w:hAnsi="Times New Roman"/>
          <w:bCs/>
          <w:sz w:val="22"/>
        </w:rPr>
        <w:t>Rel-15</w:t>
      </w:r>
      <w:r w:rsidR="00347A4A">
        <w:rPr>
          <w:rFonts w:ascii="Times New Roman" w:hAnsi="Times New Roman"/>
          <w:bCs/>
          <w:sz w:val="22"/>
        </w:rPr>
        <w:t xml:space="preserve">  </w:t>
      </w:r>
      <w:r w:rsidR="004F6EC3" w:rsidRPr="00834048">
        <w:rPr>
          <w:rFonts w:ascii="Times New Roman" w:hAnsi="Times New Roman"/>
          <w:bCs/>
          <w:sz w:val="22"/>
        </w:rPr>
        <w:t>38.331</w:t>
      </w:r>
      <w:r w:rsidR="00347A4A">
        <w:rPr>
          <w:rFonts w:ascii="Times New Roman" w:hAnsi="Times New Roman"/>
          <w:bCs/>
          <w:sz w:val="22"/>
        </w:rPr>
        <w:t xml:space="preserve">  </w:t>
      </w:r>
      <w:r w:rsidR="004F6EC3" w:rsidRPr="00834048">
        <w:rPr>
          <w:rFonts w:ascii="Times New Roman" w:hAnsi="Times New Roman"/>
          <w:bCs/>
          <w:sz w:val="22"/>
        </w:rPr>
        <w:t>15.6.0</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8" w:tooltip="C:Usersmtk16923Documents3GPP Meetings201908 - RAN2_107, PragueExtractsR2-1911252 Draft LS on DL-only UE-based positioning.doc" w:history="1">
        <w:r w:rsidR="004F6EC3" w:rsidRPr="00834048">
          <w:rPr>
            <w:rFonts w:ascii="Times New Roman" w:hAnsi="Times New Roman"/>
            <w:bCs/>
            <w:sz w:val="22"/>
          </w:rPr>
          <w:t>R2-1911252</w:t>
        </w:r>
      </w:hyperlink>
      <w:r w:rsidR="00347A4A">
        <w:rPr>
          <w:rFonts w:ascii="Times New Roman" w:hAnsi="Times New Roman"/>
          <w:bCs/>
          <w:sz w:val="22"/>
        </w:rPr>
        <w:t xml:space="preserve">  </w:t>
      </w:r>
      <w:r w:rsidR="004F6EC3" w:rsidRPr="00834048">
        <w:rPr>
          <w:rFonts w:ascii="Times New Roman" w:hAnsi="Times New Roman"/>
          <w:bCs/>
          <w:sz w:val="22"/>
        </w:rPr>
        <w:t>Draft Reply LS on UE-based positioning</w:t>
      </w:r>
      <w:r w:rsidR="00347A4A">
        <w:rPr>
          <w:rFonts w:ascii="Times New Roman" w:hAnsi="Times New Roman"/>
          <w:bCs/>
          <w:sz w:val="22"/>
        </w:rPr>
        <w:t xml:space="preserve">  </w:t>
      </w:r>
      <w:r w:rsidR="004F6EC3" w:rsidRPr="00834048">
        <w:rPr>
          <w:rFonts w:ascii="Times New Roman" w:hAnsi="Times New Roman"/>
          <w:bCs/>
          <w:sz w:val="22"/>
        </w:rPr>
        <w:t>Huawei, HiSilicon</w:t>
      </w:r>
      <w:r w:rsidR="00347A4A">
        <w:rPr>
          <w:rFonts w:ascii="Times New Roman" w:hAnsi="Times New Roman"/>
          <w:bCs/>
          <w:sz w:val="22"/>
        </w:rPr>
        <w:t xml:space="preserve">  </w:t>
      </w:r>
      <w:r w:rsidR="004F6EC3" w:rsidRPr="00834048">
        <w:rPr>
          <w:rFonts w:ascii="Times New Roman" w:hAnsi="Times New Roman"/>
          <w:bCs/>
          <w:sz w:val="22"/>
        </w:rPr>
        <w:t>LS out</w:t>
      </w:r>
      <w:r w:rsidR="00347A4A">
        <w:rPr>
          <w:rFonts w:ascii="Times New Roman" w:hAnsi="Times New Roman"/>
          <w:bCs/>
          <w:sz w:val="22"/>
        </w:rPr>
        <w:t xml:space="preserve">  </w:t>
      </w:r>
      <w:r w:rsidR="004F6EC3" w:rsidRPr="00834048">
        <w:rPr>
          <w:rFonts w:ascii="Times New Roman" w:hAnsi="Times New Roman"/>
          <w:bCs/>
          <w:sz w:val="22"/>
        </w:rPr>
        <w:t>Rel-16</w:t>
      </w:r>
      <w:r w:rsidR="00347A4A">
        <w:rPr>
          <w:rFonts w:ascii="Times New Roman" w:hAnsi="Times New Roman"/>
          <w:bCs/>
          <w:sz w:val="22"/>
        </w:rPr>
        <w:t xml:space="preserve">    </w:t>
      </w:r>
      <w:r w:rsidR="004F6EC3" w:rsidRPr="00834048">
        <w:rPr>
          <w:rFonts w:ascii="Times New Roman" w:hAnsi="Times New Roman"/>
          <w:bCs/>
          <w:sz w:val="22"/>
        </w:rPr>
        <w:t>To:SA2</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29" w:tooltip="C:Usersmtk16923Documents3GPP Meetings201908 - RAN2_107, PragueExtractsR2-1910659 - UE Based Positioning Method.docx" w:history="1">
        <w:r w:rsidR="004F6EC3" w:rsidRPr="00834048">
          <w:rPr>
            <w:rFonts w:ascii="Times New Roman" w:hAnsi="Times New Roman"/>
            <w:bCs/>
            <w:sz w:val="22"/>
          </w:rPr>
          <w:t>R2-1910659</w:t>
        </w:r>
      </w:hyperlink>
      <w:r w:rsidR="00347A4A">
        <w:rPr>
          <w:rFonts w:ascii="Times New Roman" w:hAnsi="Times New Roman"/>
          <w:bCs/>
          <w:sz w:val="22"/>
        </w:rPr>
        <w:t xml:space="preserve">  </w:t>
      </w:r>
      <w:r w:rsidR="004F6EC3" w:rsidRPr="00834048">
        <w:rPr>
          <w:rFonts w:ascii="Times New Roman" w:hAnsi="Times New Roman"/>
          <w:bCs/>
          <w:sz w:val="22"/>
        </w:rPr>
        <w:t>UE Based Positioning Method</w:t>
      </w:r>
      <w:r w:rsidR="00347A4A">
        <w:rPr>
          <w:rFonts w:ascii="Times New Roman" w:hAnsi="Times New Roman"/>
          <w:bCs/>
          <w:sz w:val="22"/>
        </w:rPr>
        <w:t xml:space="preserve">  </w:t>
      </w:r>
      <w:r w:rsidR="004F6EC3" w:rsidRPr="00834048">
        <w:rPr>
          <w:rFonts w:ascii="Times New Roman" w:hAnsi="Times New Roman"/>
          <w:bCs/>
          <w:sz w:val="22"/>
        </w:rPr>
        <w:t>Ericsson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0" w:tooltip="C:Usersmtk16923Documents3GPP Meetings201908 - RAN2_107, PragueExtractsR2-1909407 UE based positioning.doc" w:history="1">
        <w:r w:rsidR="004F6EC3" w:rsidRPr="00834048">
          <w:rPr>
            <w:rFonts w:ascii="Times New Roman" w:hAnsi="Times New Roman"/>
            <w:bCs/>
            <w:sz w:val="22"/>
          </w:rPr>
          <w:t>R2-1909407</w:t>
        </w:r>
      </w:hyperlink>
      <w:r w:rsidR="00347A4A">
        <w:rPr>
          <w:rFonts w:ascii="Times New Roman" w:hAnsi="Times New Roman"/>
          <w:bCs/>
          <w:sz w:val="22"/>
        </w:rPr>
        <w:t xml:space="preserve">  </w:t>
      </w:r>
      <w:r w:rsidR="004F6EC3" w:rsidRPr="00834048">
        <w:rPr>
          <w:rFonts w:ascii="Times New Roman" w:hAnsi="Times New Roman"/>
          <w:bCs/>
          <w:sz w:val="22"/>
        </w:rPr>
        <w:t>Support of UE based DL only positioning</w:t>
      </w:r>
      <w:r w:rsidR="00347A4A">
        <w:rPr>
          <w:rFonts w:ascii="Times New Roman" w:hAnsi="Times New Roman"/>
          <w:bCs/>
          <w:sz w:val="22"/>
        </w:rPr>
        <w:t xml:space="preserve">  </w:t>
      </w:r>
      <w:r w:rsidR="004F6EC3" w:rsidRPr="00834048">
        <w:rPr>
          <w:rFonts w:ascii="Times New Roman" w:hAnsi="Times New Roman"/>
          <w:bCs/>
          <w:sz w:val="22"/>
        </w:rPr>
        <w:t>Intel Corporation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1" w:tooltip="C:Usersmtk16923Documents3GPP Meetings201908 - RAN2_107, PragueExtractsR2-1909836_NR_UEbased_Positioning.docx" w:history="1">
        <w:r w:rsidR="004F6EC3" w:rsidRPr="00834048">
          <w:rPr>
            <w:rFonts w:ascii="Times New Roman" w:hAnsi="Times New Roman"/>
            <w:bCs/>
            <w:sz w:val="22"/>
          </w:rPr>
          <w:t>R2-1909836</w:t>
        </w:r>
      </w:hyperlink>
      <w:r w:rsidR="00347A4A">
        <w:rPr>
          <w:rFonts w:ascii="Times New Roman" w:hAnsi="Times New Roman"/>
          <w:bCs/>
          <w:sz w:val="22"/>
        </w:rPr>
        <w:t xml:space="preserve">  </w:t>
      </w:r>
      <w:r w:rsidR="004F6EC3" w:rsidRPr="00834048">
        <w:rPr>
          <w:rFonts w:ascii="Times New Roman" w:hAnsi="Times New Roman"/>
          <w:bCs/>
          <w:sz w:val="22"/>
        </w:rPr>
        <w:t xml:space="preserve">Broadcast assistance data support for UE-based </w:t>
      </w:r>
      <w:proofErr w:type="gramStart"/>
      <w:r w:rsidR="004F6EC3" w:rsidRPr="00834048">
        <w:rPr>
          <w:rFonts w:ascii="Times New Roman" w:hAnsi="Times New Roman"/>
          <w:bCs/>
          <w:sz w:val="22"/>
        </w:rPr>
        <w:t>Positioning</w:t>
      </w:r>
      <w:r w:rsidR="00347A4A">
        <w:rPr>
          <w:rFonts w:ascii="Times New Roman" w:hAnsi="Times New Roman"/>
          <w:bCs/>
          <w:sz w:val="22"/>
        </w:rPr>
        <w:t xml:space="preserve">  </w:t>
      </w:r>
      <w:r w:rsidR="004F6EC3" w:rsidRPr="00834048">
        <w:rPr>
          <w:rFonts w:ascii="Times New Roman" w:hAnsi="Times New Roman"/>
          <w:bCs/>
          <w:sz w:val="22"/>
        </w:rPr>
        <w:t>LG</w:t>
      </w:r>
      <w:proofErr w:type="gramEnd"/>
      <w:r w:rsidR="004F6EC3" w:rsidRPr="00834048">
        <w:rPr>
          <w:rFonts w:ascii="Times New Roman" w:hAnsi="Times New Roman"/>
          <w:bCs/>
          <w:sz w:val="22"/>
        </w:rPr>
        <w:t xml:space="preserve"> Electronics Inc.</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2" w:tooltip="C:Usersmtk16923Documents3GPP Meetings201908 - RAN2_107, PragueExtractsR2-1910653 - AuthorizationUEBased.docx" w:history="1">
        <w:r w:rsidR="004F6EC3" w:rsidRPr="00834048">
          <w:rPr>
            <w:rFonts w:ascii="Times New Roman" w:hAnsi="Times New Roman"/>
            <w:bCs/>
            <w:sz w:val="22"/>
          </w:rPr>
          <w:t>R2-1910653</w:t>
        </w:r>
      </w:hyperlink>
      <w:r w:rsidR="00347A4A">
        <w:rPr>
          <w:rFonts w:ascii="Times New Roman" w:hAnsi="Times New Roman"/>
          <w:bCs/>
          <w:sz w:val="22"/>
        </w:rPr>
        <w:t xml:space="preserve">  </w:t>
      </w:r>
      <w:r w:rsidR="004F6EC3" w:rsidRPr="00834048">
        <w:rPr>
          <w:rFonts w:ascii="Times New Roman" w:hAnsi="Times New Roman"/>
          <w:bCs/>
          <w:sz w:val="22"/>
        </w:rPr>
        <w:t>Authorization for UE Based Positioning Methods</w:t>
      </w:r>
      <w:r w:rsidR="00347A4A">
        <w:rPr>
          <w:rFonts w:ascii="Times New Roman" w:hAnsi="Times New Roman"/>
          <w:bCs/>
          <w:sz w:val="22"/>
        </w:rPr>
        <w:t xml:space="preserve">  </w:t>
      </w:r>
      <w:r w:rsidR="004F6EC3" w:rsidRPr="00834048">
        <w:rPr>
          <w:rFonts w:ascii="Times New Roman" w:hAnsi="Times New Roman"/>
          <w:bCs/>
          <w:sz w:val="22"/>
        </w:rPr>
        <w:t>Ericsson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3" w:tooltip="C:Usersmtk16923Documents3GPP Meetings201908 - RAN2_107, PragueExtractsR2-1910654 - DRAFT LS.doc" w:history="1">
        <w:r w:rsidR="004F6EC3" w:rsidRPr="00834048">
          <w:rPr>
            <w:rFonts w:ascii="Times New Roman" w:hAnsi="Times New Roman"/>
            <w:bCs/>
            <w:sz w:val="22"/>
          </w:rPr>
          <w:t>R2-1910654</w:t>
        </w:r>
      </w:hyperlink>
      <w:r w:rsidR="00347A4A">
        <w:rPr>
          <w:rFonts w:ascii="Times New Roman" w:hAnsi="Times New Roman"/>
          <w:bCs/>
          <w:sz w:val="22"/>
        </w:rPr>
        <w:t xml:space="preserve">  </w:t>
      </w:r>
      <w:r w:rsidR="004F6EC3" w:rsidRPr="00834048">
        <w:rPr>
          <w:rFonts w:ascii="Times New Roman" w:hAnsi="Times New Roman"/>
          <w:bCs/>
          <w:sz w:val="22"/>
        </w:rPr>
        <w:t>[DRAFT] LS on DL-only UE-based positioning</w:t>
      </w:r>
      <w:r w:rsidR="00347A4A">
        <w:rPr>
          <w:rFonts w:ascii="Times New Roman" w:hAnsi="Times New Roman"/>
          <w:bCs/>
          <w:sz w:val="22"/>
        </w:rPr>
        <w:t xml:space="preserve">  </w:t>
      </w:r>
      <w:r w:rsidR="004F6EC3" w:rsidRPr="00834048">
        <w:rPr>
          <w:rFonts w:ascii="Times New Roman" w:hAnsi="Times New Roman"/>
          <w:bCs/>
          <w:sz w:val="22"/>
        </w:rPr>
        <w:t>Ericsson [To be RAN2]</w:t>
      </w:r>
      <w:r w:rsidR="00347A4A">
        <w:rPr>
          <w:rFonts w:ascii="Times New Roman" w:hAnsi="Times New Roman"/>
          <w:bCs/>
          <w:sz w:val="22"/>
        </w:rPr>
        <w:t xml:space="preserve">  </w:t>
      </w:r>
      <w:r w:rsidR="004F6EC3" w:rsidRPr="00834048">
        <w:rPr>
          <w:rFonts w:ascii="Times New Roman" w:hAnsi="Times New Roman"/>
          <w:bCs/>
          <w:sz w:val="22"/>
        </w:rPr>
        <w:t>LS out</w:t>
      </w:r>
      <w:r w:rsidR="00347A4A">
        <w:rPr>
          <w:rFonts w:ascii="Times New Roman" w:hAnsi="Times New Roman"/>
          <w:bCs/>
          <w:sz w:val="22"/>
        </w:rPr>
        <w:t xml:space="preserve">  </w:t>
      </w:r>
      <w:r w:rsidR="004F6EC3" w:rsidRPr="00834048">
        <w:rPr>
          <w:rFonts w:ascii="Times New Roman" w:hAnsi="Times New Roman"/>
          <w:bCs/>
          <w:sz w:val="22"/>
        </w:rPr>
        <w:t>Rel-16</w:t>
      </w:r>
      <w:r w:rsidR="00347A4A">
        <w:rPr>
          <w:rFonts w:ascii="Times New Roman" w:hAnsi="Times New Roman"/>
          <w:bCs/>
          <w:sz w:val="22"/>
        </w:rPr>
        <w:t xml:space="preserve">    </w:t>
      </w:r>
      <w:r w:rsidR="004F6EC3" w:rsidRPr="00834048">
        <w:rPr>
          <w:rFonts w:ascii="Times New Roman" w:hAnsi="Times New Roman"/>
          <w:bCs/>
          <w:sz w:val="22"/>
        </w:rPr>
        <w:t>To:SA2</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4" w:tooltip="C:Usersmtk16923Documents3GPP Meetings201908 - RAN2_107, PragueExtractsR2-1909032.docx" w:history="1">
        <w:r w:rsidR="004F6EC3" w:rsidRPr="00834048">
          <w:rPr>
            <w:rFonts w:ascii="Times New Roman" w:hAnsi="Times New Roman"/>
            <w:bCs/>
            <w:sz w:val="22"/>
          </w:rPr>
          <w:t>R2-1909032</w:t>
        </w:r>
      </w:hyperlink>
      <w:r w:rsidR="00347A4A">
        <w:rPr>
          <w:rFonts w:ascii="Times New Roman" w:hAnsi="Times New Roman"/>
          <w:bCs/>
          <w:sz w:val="22"/>
        </w:rPr>
        <w:t xml:space="preserve">  </w:t>
      </w:r>
      <w:r w:rsidR="004F6EC3" w:rsidRPr="00834048">
        <w:rPr>
          <w:rFonts w:ascii="Times New Roman" w:hAnsi="Times New Roman"/>
          <w:bCs/>
          <w:sz w:val="22"/>
        </w:rPr>
        <w:t xml:space="preserve">Broadcast assistance data for UE-based </w:t>
      </w:r>
      <w:proofErr w:type="gramStart"/>
      <w:r w:rsidR="004F6EC3" w:rsidRPr="00834048">
        <w:rPr>
          <w:rFonts w:ascii="Times New Roman" w:hAnsi="Times New Roman"/>
          <w:bCs/>
          <w:sz w:val="22"/>
        </w:rPr>
        <w:t>positioning</w:t>
      </w:r>
      <w:r w:rsidR="00347A4A">
        <w:rPr>
          <w:rFonts w:ascii="Times New Roman" w:hAnsi="Times New Roman"/>
          <w:bCs/>
          <w:sz w:val="22"/>
        </w:rPr>
        <w:t xml:space="preserve">  </w:t>
      </w:r>
      <w:r w:rsidR="004F6EC3" w:rsidRPr="00834048">
        <w:rPr>
          <w:rFonts w:ascii="Times New Roman" w:hAnsi="Times New Roman"/>
          <w:bCs/>
          <w:sz w:val="22"/>
        </w:rPr>
        <w:t>MediaTek</w:t>
      </w:r>
      <w:proofErr w:type="gramEnd"/>
      <w:r w:rsidR="004F6EC3" w:rsidRPr="00834048">
        <w:rPr>
          <w:rFonts w:ascii="Times New Roman" w:hAnsi="Times New Roman"/>
          <w:bCs/>
          <w:sz w:val="22"/>
        </w:rPr>
        <w:t xml:space="preserve"> Inc.</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5" w:tooltip="C:Usersmtk16923Documents3GPP Meetings201908 - RAN2_107, PragueExtractsR2-1909424_(Assistance Data for UE-based).docx" w:history="1">
        <w:r w:rsidR="004F6EC3" w:rsidRPr="00834048">
          <w:rPr>
            <w:rFonts w:ascii="Times New Roman" w:hAnsi="Times New Roman"/>
            <w:bCs/>
            <w:sz w:val="22"/>
          </w:rPr>
          <w:t>R2-1909424</w:t>
        </w:r>
      </w:hyperlink>
      <w:r w:rsidR="00347A4A">
        <w:rPr>
          <w:rFonts w:ascii="Times New Roman" w:hAnsi="Times New Roman"/>
          <w:bCs/>
          <w:sz w:val="22"/>
        </w:rPr>
        <w:t xml:space="preserve">  </w:t>
      </w:r>
      <w:r w:rsidR="004F6EC3" w:rsidRPr="00834048">
        <w:rPr>
          <w:rFonts w:ascii="Times New Roman" w:hAnsi="Times New Roman"/>
          <w:bCs/>
          <w:sz w:val="22"/>
        </w:rPr>
        <w:t>Assistance Data for DL-only UE-based mode</w:t>
      </w:r>
      <w:r w:rsidR="00347A4A">
        <w:rPr>
          <w:rFonts w:ascii="Times New Roman" w:hAnsi="Times New Roman"/>
          <w:bCs/>
          <w:sz w:val="22"/>
        </w:rPr>
        <w:t xml:space="preserve">  </w:t>
      </w:r>
      <w:r w:rsidR="004F6EC3" w:rsidRPr="00834048">
        <w:rPr>
          <w:rFonts w:ascii="Times New Roman" w:hAnsi="Times New Roman"/>
          <w:bCs/>
          <w:sz w:val="22"/>
        </w:rPr>
        <w:t>Qualcomm Incorporated</w:t>
      </w:r>
      <w:r w:rsidR="007E5F39">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6" w:tooltip="C:Usersmtk16923Documents3GPP Meetings201908 - RAN2_107, PragueExtractsR2-1910189_RSRP_UEbased_Positioning.docx" w:history="1">
        <w:r w:rsidR="004F6EC3" w:rsidRPr="00834048">
          <w:rPr>
            <w:rFonts w:ascii="Times New Roman" w:hAnsi="Times New Roman"/>
            <w:bCs/>
            <w:sz w:val="22"/>
          </w:rPr>
          <w:t>R2-1910189</w:t>
        </w:r>
      </w:hyperlink>
      <w:r w:rsidR="00347A4A">
        <w:rPr>
          <w:rFonts w:ascii="Times New Roman" w:hAnsi="Times New Roman"/>
          <w:bCs/>
          <w:sz w:val="22"/>
        </w:rPr>
        <w:t xml:space="preserve">  </w:t>
      </w:r>
      <w:r w:rsidR="004F6EC3" w:rsidRPr="00834048">
        <w:rPr>
          <w:rFonts w:ascii="Times New Roman" w:hAnsi="Times New Roman"/>
          <w:bCs/>
          <w:sz w:val="22"/>
        </w:rPr>
        <w:t>UE-based RSRP positioning</w:t>
      </w:r>
      <w:r w:rsidR="00347A4A">
        <w:rPr>
          <w:rFonts w:ascii="Times New Roman" w:hAnsi="Times New Roman"/>
          <w:bCs/>
          <w:sz w:val="22"/>
        </w:rPr>
        <w:t xml:space="preserve">   </w:t>
      </w:r>
      <w:r w:rsidR="004F6EC3" w:rsidRPr="00834048">
        <w:rPr>
          <w:rFonts w:ascii="Times New Roman" w:hAnsi="Times New Roman"/>
          <w:bCs/>
          <w:sz w:val="22"/>
        </w:rPr>
        <w:t>Fraunhofer IIS</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7" w:tooltip="C:Usersmtk16923Documents3GPP Meetings201908 - RAN2_107, PragueExtractsR2-1910395 Discussion on DL-only UE-based positioning.docx" w:history="1">
        <w:r w:rsidR="004F6EC3" w:rsidRPr="00834048">
          <w:rPr>
            <w:rFonts w:ascii="Times New Roman" w:hAnsi="Times New Roman"/>
            <w:bCs/>
            <w:sz w:val="22"/>
          </w:rPr>
          <w:t>R2-1910395</w:t>
        </w:r>
      </w:hyperlink>
      <w:r w:rsidR="00347A4A">
        <w:rPr>
          <w:rFonts w:ascii="Times New Roman" w:hAnsi="Times New Roman"/>
          <w:bCs/>
          <w:sz w:val="22"/>
        </w:rPr>
        <w:t xml:space="preserve">  </w:t>
      </w:r>
      <w:r w:rsidR="004F6EC3" w:rsidRPr="00834048">
        <w:rPr>
          <w:rFonts w:ascii="Times New Roman" w:hAnsi="Times New Roman"/>
          <w:bCs/>
          <w:sz w:val="22"/>
        </w:rPr>
        <w:t>Discussion on DL-only UE-based positioning</w:t>
      </w:r>
      <w:r w:rsidR="00347A4A">
        <w:rPr>
          <w:rFonts w:ascii="Times New Roman" w:hAnsi="Times New Roman"/>
          <w:bCs/>
          <w:sz w:val="22"/>
        </w:rPr>
        <w:t xml:space="preserve">  </w:t>
      </w:r>
      <w:r w:rsidR="004F6EC3" w:rsidRPr="00834048">
        <w:rPr>
          <w:rFonts w:ascii="Times New Roman" w:hAnsi="Times New Roman"/>
          <w:bCs/>
          <w:sz w:val="22"/>
        </w:rPr>
        <w:t>Huawei, HiSilicon</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8" w:tooltip="C:Usersmtk16923Documents3GPP Meetings201908 - RAN2_107, PragueExtractsR2-1910800_On UE-based positioning in NR.docx" w:history="1">
        <w:r w:rsidR="004F6EC3" w:rsidRPr="00834048">
          <w:rPr>
            <w:rFonts w:ascii="Times New Roman" w:hAnsi="Times New Roman"/>
            <w:bCs/>
            <w:sz w:val="22"/>
          </w:rPr>
          <w:t>R2-1910800</w:t>
        </w:r>
      </w:hyperlink>
      <w:r w:rsidR="00347A4A">
        <w:rPr>
          <w:rFonts w:ascii="Times New Roman" w:hAnsi="Times New Roman"/>
          <w:bCs/>
          <w:sz w:val="22"/>
        </w:rPr>
        <w:t xml:space="preserve">  </w:t>
      </w:r>
      <w:r w:rsidR="004F6EC3" w:rsidRPr="00834048">
        <w:rPr>
          <w:rFonts w:ascii="Times New Roman" w:hAnsi="Times New Roman"/>
          <w:bCs/>
          <w:sz w:val="22"/>
        </w:rPr>
        <w:t>On UE-based Positioning in NR</w:t>
      </w:r>
      <w:r w:rsidR="00347A4A">
        <w:rPr>
          <w:rFonts w:ascii="Times New Roman" w:hAnsi="Times New Roman"/>
          <w:bCs/>
          <w:sz w:val="22"/>
        </w:rPr>
        <w:t xml:space="preserve">  </w:t>
      </w:r>
      <w:r w:rsidR="004F6EC3" w:rsidRPr="00834048">
        <w:rPr>
          <w:rFonts w:ascii="Times New Roman" w:hAnsi="Times New Roman"/>
          <w:bCs/>
          <w:sz w:val="22"/>
        </w:rPr>
        <w:t>ITRI</w:t>
      </w:r>
      <w:r w:rsidR="00347A4A">
        <w:rPr>
          <w:rFonts w:ascii="Times New Roman" w:hAnsi="Times New Roman"/>
          <w:bCs/>
          <w:sz w:val="22"/>
        </w:rPr>
        <w:t xml:space="preserve">    </w:t>
      </w:r>
    </w:p>
    <w:p w:rsidR="004F6EC3" w:rsidRPr="00834048" w:rsidRDefault="001710A4" w:rsidP="008417A6">
      <w:pPr>
        <w:pStyle w:val="ListParagraph"/>
        <w:numPr>
          <w:ilvl w:val="0"/>
          <w:numId w:val="18"/>
        </w:numPr>
        <w:ind w:leftChars="0" w:left="567" w:hanging="567"/>
        <w:rPr>
          <w:rFonts w:ascii="Times New Roman" w:hAnsi="Times New Roman"/>
          <w:bCs/>
          <w:sz w:val="22"/>
        </w:rPr>
      </w:pPr>
      <w:hyperlink r:id="rId139" w:tooltip="C:Usersmtk16923Documents3GPP Meetings201908 - RAN2_107, PragueExtractsR2-1910662 - Idle mode.docx" w:history="1">
        <w:r w:rsidR="004F6EC3" w:rsidRPr="00834048">
          <w:rPr>
            <w:rFonts w:ascii="Times New Roman" w:hAnsi="Times New Roman"/>
            <w:bCs/>
            <w:sz w:val="22"/>
          </w:rPr>
          <w:t>R2-1910662</w:t>
        </w:r>
      </w:hyperlink>
      <w:r w:rsidR="00347A4A">
        <w:rPr>
          <w:rFonts w:ascii="Times New Roman" w:hAnsi="Times New Roman"/>
          <w:bCs/>
          <w:sz w:val="22"/>
        </w:rPr>
        <w:t xml:space="preserve">  </w:t>
      </w:r>
      <w:r w:rsidR="004F6EC3" w:rsidRPr="00834048">
        <w:rPr>
          <w:rFonts w:ascii="Times New Roman" w:hAnsi="Times New Roman"/>
          <w:bCs/>
          <w:sz w:val="22"/>
        </w:rPr>
        <w:t>Idle mode positioning solutions</w:t>
      </w:r>
      <w:r w:rsidR="00347A4A">
        <w:rPr>
          <w:rFonts w:ascii="Times New Roman" w:hAnsi="Times New Roman"/>
          <w:bCs/>
          <w:sz w:val="22"/>
        </w:rPr>
        <w:t xml:space="preserve">  </w:t>
      </w:r>
      <w:r w:rsidR="004F6EC3" w:rsidRPr="00834048">
        <w:rPr>
          <w:rFonts w:ascii="Times New Roman" w:hAnsi="Times New Roman"/>
          <w:bCs/>
          <w:sz w:val="22"/>
        </w:rPr>
        <w:t>Ericsson</w:t>
      </w:r>
      <w:r w:rsidR="00347A4A">
        <w:rPr>
          <w:rFonts w:ascii="Times New Roman" w:hAnsi="Times New Roman"/>
          <w:bCs/>
          <w:sz w:val="22"/>
        </w:rPr>
        <w:t xml:space="preserve">    </w:t>
      </w:r>
      <w:r w:rsidR="004F6EC3" w:rsidRPr="00834048">
        <w:rPr>
          <w:rFonts w:ascii="Times New Roman" w:hAnsi="Times New Roman"/>
          <w:bCs/>
          <w:sz w:val="22"/>
        </w:rPr>
        <w:t>R2-1907237</w:t>
      </w:r>
    </w:p>
    <w:p w:rsidR="004F6EC3" w:rsidRDefault="001710A4" w:rsidP="008417A6">
      <w:pPr>
        <w:pStyle w:val="ListParagraph"/>
        <w:numPr>
          <w:ilvl w:val="0"/>
          <w:numId w:val="18"/>
        </w:numPr>
        <w:ind w:leftChars="0" w:left="567" w:hanging="567"/>
        <w:rPr>
          <w:rFonts w:ascii="Times New Roman" w:hAnsi="Times New Roman"/>
          <w:bCs/>
          <w:sz w:val="22"/>
        </w:rPr>
      </w:pPr>
      <w:hyperlink r:id="rId140" w:tooltip="C:Usersmtk16923Documents3GPP Meetings201908 - RAN2_107, PragueExtractsR2-1911251 On-demand SI for positioning assistance data in RRC_IDLE and RRC_INACTIVE state.docx" w:history="1">
        <w:r w:rsidR="004F6EC3" w:rsidRPr="00834048">
          <w:rPr>
            <w:rFonts w:ascii="Times New Roman" w:hAnsi="Times New Roman"/>
            <w:bCs/>
            <w:sz w:val="22"/>
          </w:rPr>
          <w:t>R2-1911251</w:t>
        </w:r>
      </w:hyperlink>
      <w:r w:rsidR="00347A4A">
        <w:rPr>
          <w:rFonts w:ascii="Times New Roman" w:hAnsi="Times New Roman"/>
          <w:bCs/>
          <w:sz w:val="22"/>
        </w:rPr>
        <w:t xml:space="preserve">  </w:t>
      </w:r>
      <w:r w:rsidR="004F6EC3" w:rsidRPr="00834048">
        <w:rPr>
          <w:rFonts w:ascii="Times New Roman" w:hAnsi="Times New Roman"/>
          <w:bCs/>
          <w:sz w:val="22"/>
        </w:rPr>
        <w:t>On-demand SI for positioning assistance data in RRC_IDLE and RRC_INACTIVE</w:t>
      </w:r>
      <w:r w:rsidR="00347A4A">
        <w:rPr>
          <w:rFonts w:ascii="Times New Roman" w:hAnsi="Times New Roman"/>
          <w:bCs/>
          <w:sz w:val="22"/>
        </w:rPr>
        <w:t xml:space="preserve">  </w:t>
      </w:r>
      <w:r w:rsidR="004F6EC3" w:rsidRPr="00834048">
        <w:rPr>
          <w:rFonts w:ascii="Times New Roman" w:hAnsi="Times New Roman"/>
          <w:bCs/>
          <w:sz w:val="22"/>
        </w:rPr>
        <w:t>Huawei, HiSilicon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1" w:history="1">
        <w:r w:rsidR="00374BBA" w:rsidRPr="00374BBA">
          <w:rPr>
            <w:rFonts w:ascii="Times New Roman" w:hAnsi="Times New Roman"/>
            <w:bCs/>
            <w:sz w:val="22"/>
          </w:rPr>
          <w:t>R3-193362</w:t>
        </w:r>
      </w:hyperlink>
      <w:r w:rsidR="00374BBA" w:rsidRPr="00374BBA">
        <w:rPr>
          <w:rFonts w:ascii="Times New Roman" w:hAnsi="Times New Roman"/>
          <w:bCs/>
          <w:sz w:val="22"/>
        </w:rPr>
        <w:t xml:space="preserve"> Transmission Measurement Function in NG-RAN (Ericsson) </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2" w:history="1">
        <w:r w:rsidR="00374BBA" w:rsidRPr="00374BBA">
          <w:rPr>
            <w:rFonts w:ascii="Times New Roman" w:hAnsi="Times New Roman"/>
            <w:bCs/>
            <w:sz w:val="22"/>
          </w:rPr>
          <w:t>R3-193584</w:t>
        </w:r>
      </w:hyperlink>
      <w:r w:rsidR="00374BBA" w:rsidRPr="00374BBA">
        <w:rPr>
          <w:rFonts w:ascii="Times New Roman" w:hAnsi="Times New Roman"/>
          <w:bCs/>
          <w:sz w:val="22"/>
        </w:rPr>
        <w:t xml:space="preserve"> (TP for </w:t>
      </w:r>
      <w:proofErr w:type="spellStart"/>
      <w:r w:rsidR="00374BBA" w:rsidRPr="00374BBA">
        <w:rPr>
          <w:rFonts w:ascii="Times New Roman" w:hAnsi="Times New Roman"/>
          <w:bCs/>
          <w:sz w:val="22"/>
        </w:rPr>
        <w:t>NR_pos</w:t>
      </w:r>
      <w:proofErr w:type="spellEnd"/>
      <w:r w:rsidR="00374BBA" w:rsidRPr="00374BBA">
        <w:rPr>
          <w:rFonts w:ascii="Times New Roman" w:hAnsi="Times New Roman"/>
          <w:bCs/>
          <w:sz w:val="22"/>
        </w:rPr>
        <w:t xml:space="preserve"> BL CR for TS 38.305): Transmission Measurement Function in NG-RAN (Qualcomm Incorporated) </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3" w:history="1">
        <w:r w:rsidR="00374BBA" w:rsidRPr="00374BBA">
          <w:rPr>
            <w:rFonts w:ascii="Times New Roman" w:hAnsi="Times New Roman"/>
            <w:bCs/>
            <w:sz w:val="22"/>
          </w:rPr>
          <w:t>R3-194262</w:t>
        </w:r>
      </w:hyperlink>
      <w:r w:rsidR="00374BBA" w:rsidRPr="00374BBA">
        <w:rPr>
          <w:rFonts w:ascii="Times New Roman" w:hAnsi="Times New Roman"/>
          <w:bCs/>
          <w:sz w:val="22"/>
        </w:rPr>
        <w:t xml:space="preserve"> Discussion on Transmission Measurement Function (Huawei) </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4" w:history="1">
        <w:r w:rsidR="00374BBA" w:rsidRPr="00374BBA">
          <w:rPr>
            <w:rFonts w:ascii="Times New Roman" w:hAnsi="Times New Roman"/>
            <w:bCs/>
            <w:sz w:val="22"/>
          </w:rPr>
          <w:t>R3-194263</w:t>
        </w:r>
      </w:hyperlink>
      <w:r w:rsidR="00374BBA" w:rsidRPr="00374BBA">
        <w:rPr>
          <w:rFonts w:ascii="Times New Roman" w:hAnsi="Times New Roman"/>
          <w:bCs/>
          <w:sz w:val="22"/>
        </w:rPr>
        <w:t xml:space="preserve"> Overall architecture for positioning of </w:t>
      </w:r>
      <w:proofErr w:type="spellStart"/>
      <w:r w:rsidR="00374BBA" w:rsidRPr="00374BBA">
        <w:rPr>
          <w:rFonts w:ascii="Times New Roman" w:hAnsi="Times New Roman"/>
          <w:bCs/>
          <w:sz w:val="22"/>
        </w:rPr>
        <w:t>gNB</w:t>
      </w:r>
      <w:proofErr w:type="spellEnd"/>
      <w:r w:rsidR="00374BBA" w:rsidRPr="00374BBA">
        <w:rPr>
          <w:rFonts w:ascii="Times New Roman" w:hAnsi="Times New Roman"/>
          <w:bCs/>
          <w:sz w:val="22"/>
        </w:rPr>
        <w:t xml:space="preserve">-CU-CP and </w:t>
      </w:r>
      <w:proofErr w:type="spellStart"/>
      <w:r w:rsidR="00374BBA" w:rsidRPr="00374BBA">
        <w:rPr>
          <w:rFonts w:ascii="Times New Roman" w:hAnsi="Times New Roman"/>
          <w:bCs/>
          <w:sz w:val="22"/>
        </w:rPr>
        <w:t>gNB</w:t>
      </w:r>
      <w:proofErr w:type="spellEnd"/>
      <w:r w:rsidR="00374BBA" w:rsidRPr="00374BBA">
        <w:rPr>
          <w:rFonts w:ascii="Times New Roman" w:hAnsi="Times New Roman"/>
          <w:bCs/>
          <w:sz w:val="22"/>
        </w:rPr>
        <w:t>-CU-UP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5" w:history="1">
        <w:r w:rsidR="00374BBA" w:rsidRPr="00374BBA">
          <w:rPr>
            <w:rFonts w:ascii="Times New Roman" w:hAnsi="Times New Roman"/>
            <w:bCs/>
            <w:sz w:val="22"/>
          </w:rPr>
          <w:t>R3-194264</w:t>
        </w:r>
      </w:hyperlink>
      <w:r w:rsidR="00374BBA" w:rsidRPr="00374BBA">
        <w:rPr>
          <w:rFonts w:ascii="Times New Roman" w:hAnsi="Times New Roman"/>
          <w:bCs/>
          <w:sz w:val="22"/>
        </w:rPr>
        <w:t xml:space="preserve"> Transmission Measurement Function in NG-RAN - BL-Update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6" w:history="1">
        <w:r w:rsidR="00374BBA" w:rsidRPr="00374BBA">
          <w:rPr>
            <w:rFonts w:ascii="Times New Roman" w:hAnsi="Times New Roman"/>
            <w:bCs/>
            <w:sz w:val="22"/>
          </w:rPr>
          <w:t>R3-194265</w:t>
        </w:r>
      </w:hyperlink>
      <w:r w:rsidR="00374BBA" w:rsidRPr="00374BBA">
        <w:rPr>
          <w:rFonts w:ascii="Times New Roman" w:hAnsi="Times New Roman"/>
          <w:bCs/>
          <w:sz w:val="22"/>
        </w:rPr>
        <w:t xml:space="preserve"> Discussion on Multi-RTT procedure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7" w:history="1">
        <w:r w:rsidR="00374BBA" w:rsidRPr="00374BBA">
          <w:rPr>
            <w:rFonts w:ascii="Times New Roman" w:hAnsi="Times New Roman"/>
            <w:bCs/>
            <w:sz w:val="22"/>
          </w:rPr>
          <w:t>R3-193333</w:t>
        </w:r>
      </w:hyperlink>
      <w:r w:rsidR="00374BBA" w:rsidRPr="00374BBA">
        <w:rPr>
          <w:rFonts w:ascii="Times New Roman" w:hAnsi="Times New Roman"/>
          <w:bCs/>
          <w:sz w:val="22"/>
        </w:rPr>
        <w:t xml:space="preserve"> LS on Broadcast of Location Assistance Data for NR (3GPP SA2, Qualcomm)</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8" w:history="1">
        <w:r w:rsidR="00374BBA" w:rsidRPr="00374BBA">
          <w:rPr>
            <w:rFonts w:ascii="Times New Roman" w:hAnsi="Times New Roman"/>
            <w:bCs/>
            <w:sz w:val="22"/>
          </w:rPr>
          <w:t>R3-193363</w:t>
        </w:r>
      </w:hyperlink>
      <w:r w:rsidR="00374BBA" w:rsidRPr="00374BBA">
        <w:rPr>
          <w:rFonts w:ascii="Times New Roman" w:hAnsi="Times New Roman"/>
          <w:bCs/>
          <w:sz w:val="22"/>
        </w:rPr>
        <w:t xml:space="preserve"> NR Assistance Data Delivery over </w:t>
      </w:r>
      <w:proofErr w:type="spellStart"/>
      <w:r w:rsidR="00374BBA" w:rsidRPr="00374BBA">
        <w:rPr>
          <w:rFonts w:ascii="Times New Roman" w:hAnsi="Times New Roman"/>
          <w:bCs/>
          <w:sz w:val="22"/>
        </w:rPr>
        <w:t>NRPPa</w:t>
      </w:r>
      <w:proofErr w:type="spellEnd"/>
      <w:r w:rsidR="00374BBA" w:rsidRPr="00374BBA">
        <w:rPr>
          <w:rFonts w:ascii="Times New Roman" w:hAnsi="Times New Roman"/>
          <w:bCs/>
          <w:sz w:val="22"/>
        </w:rPr>
        <w:t xml:space="preserve">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49" w:history="1">
        <w:r w:rsidR="00374BBA" w:rsidRPr="00374BBA">
          <w:rPr>
            <w:rFonts w:ascii="Times New Roman" w:hAnsi="Times New Roman"/>
            <w:bCs/>
            <w:sz w:val="22"/>
          </w:rPr>
          <w:t>R3-194319</w:t>
        </w:r>
      </w:hyperlink>
      <w:r w:rsidR="00374BBA" w:rsidRPr="00374BBA">
        <w:rPr>
          <w:rFonts w:ascii="Times New Roman" w:hAnsi="Times New Roman"/>
          <w:bCs/>
          <w:sz w:val="22"/>
        </w:rPr>
        <w:t xml:space="preserve"> (TP for NR_POS BL CR for TS 38.305): NR Assistance Data Delivery - Stage 2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0" w:history="1">
        <w:r w:rsidR="00374BBA" w:rsidRPr="00374BBA">
          <w:rPr>
            <w:rFonts w:ascii="Times New Roman" w:hAnsi="Times New Roman"/>
            <w:bCs/>
            <w:sz w:val="22"/>
          </w:rPr>
          <w:t>R3-194068</w:t>
        </w:r>
      </w:hyperlink>
      <w:r w:rsidR="00374BBA" w:rsidRPr="00374BBA">
        <w:rPr>
          <w:rFonts w:ascii="Times New Roman" w:hAnsi="Times New Roman"/>
          <w:bCs/>
          <w:sz w:val="22"/>
        </w:rPr>
        <w:t xml:space="preserve"> NR Assistance Data Delivery over F1AP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1" w:history="1">
        <w:r w:rsidR="00374BBA" w:rsidRPr="00374BBA">
          <w:rPr>
            <w:rFonts w:ascii="Times New Roman" w:hAnsi="Times New Roman"/>
            <w:bCs/>
            <w:sz w:val="22"/>
          </w:rPr>
          <w:t>R3-194266</w:t>
        </w:r>
      </w:hyperlink>
      <w:r w:rsidR="00374BBA" w:rsidRPr="00374BBA">
        <w:rPr>
          <w:rFonts w:ascii="Times New Roman" w:hAnsi="Times New Roman"/>
          <w:bCs/>
          <w:sz w:val="22"/>
        </w:rPr>
        <w:t xml:space="preserve"> Discussion on broadcast assistance data delivery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2" w:history="1">
        <w:r w:rsidR="00374BBA" w:rsidRPr="00374BBA">
          <w:rPr>
            <w:rFonts w:ascii="Times New Roman" w:hAnsi="Times New Roman"/>
            <w:bCs/>
            <w:sz w:val="22"/>
          </w:rPr>
          <w:t>R3-194267</w:t>
        </w:r>
      </w:hyperlink>
      <w:r w:rsidR="00374BBA" w:rsidRPr="00374BBA">
        <w:rPr>
          <w:rFonts w:ascii="Times New Roman" w:hAnsi="Times New Roman"/>
          <w:bCs/>
          <w:sz w:val="22"/>
        </w:rPr>
        <w:t xml:space="preserve"> TP on assistance information for Positioning- BL Update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3" w:history="1">
        <w:r w:rsidR="00374BBA" w:rsidRPr="00374BBA">
          <w:rPr>
            <w:rFonts w:ascii="Times New Roman" w:hAnsi="Times New Roman"/>
            <w:bCs/>
            <w:sz w:val="22"/>
          </w:rPr>
          <w:t>R3-194268</w:t>
        </w:r>
      </w:hyperlink>
      <w:r w:rsidR="00374BBA" w:rsidRPr="00374BBA">
        <w:rPr>
          <w:rFonts w:ascii="Times New Roman" w:hAnsi="Times New Roman"/>
          <w:bCs/>
          <w:sz w:val="22"/>
        </w:rPr>
        <w:t xml:space="preserve"> Positioning assistance information delivery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4" w:history="1">
        <w:r w:rsidR="00374BBA" w:rsidRPr="00374BBA">
          <w:rPr>
            <w:rFonts w:ascii="Times New Roman" w:hAnsi="Times New Roman"/>
            <w:bCs/>
            <w:sz w:val="22"/>
          </w:rPr>
          <w:t>R3-194269</w:t>
        </w:r>
      </w:hyperlink>
      <w:r w:rsidR="00374BBA" w:rsidRPr="00374BBA">
        <w:rPr>
          <w:rFonts w:ascii="Times New Roman" w:hAnsi="Times New Roman"/>
          <w:bCs/>
          <w:sz w:val="22"/>
        </w:rPr>
        <w:t xml:space="preserve"> Positioning assistance information delivery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5" w:history="1">
        <w:r w:rsidR="00374BBA" w:rsidRPr="00374BBA">
          <w:rPr>
            <w:rFonts w:ascii="Times New Roman" w:hAnsi="Times New Roman"/>
            <w:bCs/>
            <w:sz w:val="22"/>
          </w:rPr>
          <w:t>R3-193585</w:t>
        </w:r>
      </w:hyperlink>
      <w:r w:rsidR="00374BBA" w:rsidRPr="00374BBA">
        <w:rPr>
          <w:rFonts w:ascii="Times New Roman" w:hAnsi="Times New Roman"/>
          <w:bCs/>
          <w:sz w:val="22"/>
        </w:rPr>
        <w:t xml:space="preserve"> Discussion of F1AP requirements to support positioning (Qualcomm Incorporated)</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6" w:history="1">
        <w:r w:rsidR="00374BBA" w:rsidRPr="00374BBA">
          <w:rPr>
            <w:rFonts w:ascii="Times New Roman" w:hAnsi="Times New Roman"/>
            <w:bCs/>
            <w:sz w:val="22"/>
          </w:rPr>
          <w:t>R3-194173</w:t>
        </w:r>
      </w:hyperlink>
      <w:r w:rsidR="00374BBA" w:rsidRPr="00374BBA">
        <w:rPr>
          <w:rFonts w:ascii="Times New Roman" w:hAnsi="Times New Roman"/>
          <w:bCs/>
          <w:sz w:val="22"/>
        </w:rPr>
        <w:t xml:space="preserve"> How to Support Positioning Measurements in F1AP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7" w:history="1">
        <w:r w:rsidR="00374BBA" w:rsidRPr="00374BBA">
          <w:rPr>
            <w:rFonts w:ascii="Times New Roman" w:hAnsi="Times New Roman"/>
            <w:bCs/>
            <w:sz w:val="22"/>
          </w:rPr>
          <w:t>R3-194070</w:t>
        </w:r>
      </w:hyperlink>
      <w:r w:rsidR="00374BBA" w:rsidRPr="00374BBA">
        <w:rPr>
          <w:rFonts w:ascii="Times New Roman" w:hAnsi="Times New Roman"/>
          <w:bCs/>
          <w:sz w:val="22"/>
        </w:rPr>
        <w:t xml:space="preserve"> Positioning Measurement Functions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8" w:history="1">
        <w:r w:rsidR="00374BBA" w:rsidRPr="00374BBA">
          <w:rPr>
            <w:rFonts w:ascii="Times New Roman" w:hAnsi="Times New Roman"/>
            <w:bCs/>
            <w:sz w:val="22"/>
          </w:rPr>
          <w:t>R3-194069</w:t>
        </w:r>
      </w:hyperlink>
      <w:r w:rsidR="00374BBA" w:rsidRPr="00374BBA">
        <w:rPr>
          <w:rFonts w:ascii="Times New Roman" w:hAnsi="Times New Roman"/>
          <w:bCs/>
          <w:sz w:val="22"/>
        </w:rPr>
        <w:t xml:space="preserve"> Support for Positioning Measurements in F1AP (Ericsson) </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59" w:history="1">
        <w:r w:rsidR="00374BBA" w:rsidRPr="00374BBA">
          <w:rPr>
            <w:rFonts w:ascii="Times New Roman" w:hAnsi="Times New Roman"/>
            <w:bCs/>
            <w:sz w:val="22"/>
          </w:rPr>
          <w:t>R3-194270</w:t>
        </w:r>
      </w:hyperlink>
      <w:r w:rsidR="00374BBA" w:rsidRPr="00374BBA">
        <w:rPr>
          <w:rFonts w:ascii="Times New Roman" w:hAnsi="Times New Roman"/>
          <w:bCs/>
          <w:sz w:val="22"/>
        </w:rPr>
        <w:t xml:space="preserve"> Discussion on F1 support for positioning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0" w:history="1">
        <w:r w:rsidR="00374BBA" w:rsidRPr="00374BBA">
          <w:rPr>
            <w:rFonts w:ascii="Times New Roman" w:hAnsi="Times New Roman"/>
            <w:bCs/>
            <w:sz w:val="22"/>
          </w:rPr>
          <w:t>R3-194271</w:t>
        </w:r>
      </w:hyperlink>
      <w:r w:rsidR="00374BBA" w:rsidRPr="00374BBA">
        <w:rPr>
          <w:rFonts w:ascii="Times New Roman" w:hAnsi="Times New Roman"/>
          <w:bCs/>
          <w:sz w:val="22"/>
        </w:rPr>
        <w:t xml:space="preserve"> F1 support for positioning (Huawei) </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1" w:history="1">
        <w:r w:rsidR="00374BBA" w:rsidRPr="00374BBA">
          <w:rPr>
            <w:rFonts w:ascii="Times New Roman" w:hAnsi="Times New Roman"/>
            <w:bCs/>
            <w:sz w:val="22"/>
          </w:rPr>
          <w:t>R3-194272</w:t>
        </w:r>
      </w:hyperlink>
      <w:r w:rsidR="00374BBA" w:rsidRPr="00374BBA">
        <w:rPr>
          <w:rFonts w:ascii="Times New Roman" w:hAnsi="Times New Roman"/>
          <w:bCs/>
          <w:sz w:val="22"/>
        </w:rPr>
        <w:t xml:space="preserve"> F1 support for positioning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2" w:history="1">
        <w:r w:rsidR="00374BBA" w:rsidRPr="00374BBA">
          <w:rPr>
            <w:rFonts w:ascii="Times New Roman" w:hAnsi="Times New Roman"/>
            <w:bCs/>
            <w:sz w:val="22"/>
          </w:rPr>
          <w:t>R3-194273</w:t>
        </w:r>
      </w:hyperlink>
      <w:r w:rsidR="00374BBA" w:rsidRPr="00374BBA">
        <w:rPr>
          <w:rFonts w:ascii="Times New Roman" w:hAnsi="Times New Roman"/>
          <w:bCs/>
          <w:sz w:val="22"/>
        </w:rPr>
        <w:t xml:space="preserve"> F1 support for positioning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3" w:history="1">
        <w:r w:rsidR="00374BBA" w:rsidRPr="00374BBA">
          <w:rPr>
            <w:rFonts w:ascii="Times New Roman" w:hAnsi="Times New Roman"/>
            <w:bCs/>
            <w:sz w:val="22"/>
          </w:rPr>
          <w:t>R3-194172</w:t>
        </w:r>
      </w:hyperlink>
      <w:r w:rsidR="00374BBA" w:rsidRPr="00374BBA">
        <w:rPr>
          <w:rFonts w:ascii="Times New Roman" w:hAnsi="Times New Roman"/>
          <w:bCs/>
          <w:sz w:val="22"/>
        </w:rPr>
        <w:t xml:space="preserve"> NR Uplink Positioning for Split </w:t>
      </w:r>
      <w:proofErr w:type="spellStart"/>
      <w:r w:rsidR="00374BBA" w:rsidRPr="00374BBA">
        <w:rPr>
          <w:rFonts w:ascii="Times New Roman" w:hAnsi="Times New Roman"/>
          <w:bCs/>
          <w:sz w:val="22"/>
        </w:rPr>
        <w:t>gNB</w:t>
      </w:r>
      <w:proofErr w:type="spellEnd"/>
      <w:r w:rsidR="00374BBA" w:rsidRPr="00374BBA">
        <w:rPr>
          <w:rFonts w:ascii="Times New Roman" w:hAnsi="Times New Roman"/>
          <w:bCs/>
          <w:sz w:val="22"/>
        </w:rPr>
        <w:t xml:space="preserve"> (Ericsson)</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4" w:history="1">
        <w:r w:rsidR="00374BBA" w:rsidRPr="00374BBA">
          <w:rPr>
            <w:rFonts w:ascii="Times New Roman" w:hAnsi="Times New Roman"/>
            <w:bCs/>
            <w:sz w:val="22"/>
          </w:rPr>
          <w:t>R3-194260</w:t>
        </w:r>
      </w:hyperlink>
      <w:r w:rsidR="00374BBA" w:rsidRPr="00374BBA">
        <w:rPr>
          <w:rFonts w:ascii="Times New Roman" w:hAnsi="Times New Roman"/>
          <w:bCs/>
          <w:sz w:val="22"/>
        </w:rPr>
        <w:t xml:space="preserve"> Discussion on DL-</w:t>
      </w:r>
      <w:proofErr w:type="spellStart"/>
      <w:r w:rsidR="00374BBA" w:rsidRPr="00374BBA">
        <w:rPr>
          <w:rFonts w:ascii="Times New Roman" w:hAnsi="Times New Roman"/>
          <w:bCs/>
          <w:sz w:val="22"/>
        </w:rPr>
        <w:t>AoD</w:t>
      </w:r>
      <w:proofErr w:type="spellEnd"/>
      <w:r w:rsidR="00374BBA" w:rsidRPr="00374BBA">
        <w:rPr>
          <w:rFonts w:ascii="Times New Roman" w:hAnsi="Times New Roman"/>
          <w:bCs/>
          <w:sz w:val="22"/>
        </w:rPr>
        <w:t xml:space="preserve"> procedure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5" w:history="1">
        <w:r w:rsidR="00374BBA" w:rsidRPr="00374BBA">
          <w:rPr>
            <w:rFonts w:ascii="Times New Roman" w:hAnsi="Times New Roman"/>
            <w:bCs/>
            <w:sz w:val="22"/>
          </w:rPr>
          <w:t>R3-194261</w:t>
        </w:r>
      </w:hyperlink>
      <w:r w:rsidR="00374BBA" w:rsidRPr="00374BBA">
        <w:rPr>
          <w:rFonts w:ascii="Times New Roman" w:hAnsi="Times New Roman"/>
          <w:bCs/>
          <w:sz w:val="22"/>
        </w:rPr>
        <w:t xml:space="preserve"> LS on DL-AOD procedure (Huawei)</w:t>
      </w:r>
    </w:p>
    <w:p w:rsidR="00374BBA" w:rsidRPr="00374BBA" w:rsidRDefault="001710A4" w:rsidP="00374BBA">
      <w:pPr>
        <w:pStyle w:val="ListParagraph"/>
        <w:numPr>
          <w:ilvl w:val="0"/>
          <w:numId w:val="18"/>
        </w:numPr>
        <w:ind w:leftChars="0" w:left="567" w:hanging="567"/>
        <w:rPr>
          <w:rFonts w:ascii="Times New Roman" w:hAnsi="Times New Roman"/>
          <w:bCs/>
          <w:sz w:val="22"/>
        </w:rPr>
      </w:pPr>
      <w:hyperlink r:id="rId166" w:history="1">
        <w:r w:rsidR="00374BBA" w:rsidRPr="00374BBA">
          <w:rPr>
            <w:rFonts w:ascii="Times New Roman" w:hAnsi="Times New Roman"/>
            <w:bCs/>
            <w:sz w:val="22"/>
          </w:rPr>
          <w:t>R3-193381</w:t>
        </w:r>
      </w:hyperlink>
      <w:r w:rsidR="00374BBA" w:rsidRPr="00374BBA">
        <w:rPr>
          <w:rFonts w:ascii="Times New Roman" w:hAnsi="Times New Roman"/>
          <w:bCs/>
          <w:sz w:val="22"/>
        </w:rPr>
        <w:t xml:space="preserve"> </w:t>
      </w:r>
      <w:proofErr w:type="spellStart"/>
      <w:r w:rsidR="00374BBA" w:rsidRPr="00374BBA">
        <w:rPr>
          <w:rFonts w:ascii="Times New Roman" w:hAnsi="Times New Roman"/>
          <w:bCs/>
          <w:sz w:val="22"/>
        </w:rPr>
        <w:t>LPPa</w:t>
      </w:r>
      <w:proofErr w:type="spellEnd"/>
      <w:r w:rsidR="00374BBA" w:rsidRPr="00374BBA">
        <w:rPr>
          <w:rFonts w:ascii="Times New Roman" w:hAnsi="Times New Roman"/>
          <w:bCs/>
          <w:sz w:val="22"/>
        </w:rPr>
        <w:t xml:space="preserve"> enhancement for EN-DC support (NTT DOCOMO, </w:t>
      </w:r>
      <w:proofErr w:type="spellStart"/>
      <w:r w:rsidR="00374BBA" w:rsidRPr="00374BBA">
        <w:rPr>
          <w:rFonts w:ascii="Times New Roman" w:hAnsi="Times New Roman"/>
          <w:bCs/>
          <w:sz w:val="22"/>
        </w:rPr>
        <w:t>INC.,Vodafone</w:t>
      </w:r>
      <w:proofErr w:type="spellEnd"/>
      <w:r w:rsidR="00374BBA" w:rsidRPr="00374BBA">
        <w:rPr>
          <w:rFonts w:ascii="Times New Roman" w:hAnsi="Times New Roman"/>
          <w:bCs/>
          <w:sz w:val="22"/>
        </w:rPr>
        <w:t>, Deutsche Telekom)</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67" w:history="1">
        <w:r w:rsidR="00335B2F" w:rsidRPr="007E5F39">
          <w:rPr>
            <w:rFonts w:ascii="Times New Roman" w:hAnsi="Times New Roman"/>
            <w:bCs/>
            <w:sz w:val="22"/>
          </w:rPr>
          <w:t>R4-1908226</w:t>
        </w:r>
      </w:hyperlink>
      <w:r w:rsidR="007E5F39">
        <w:rPr>
          <w:rFonts w:ascii="Times New Roman" w:hAnsi="Times New Roman"/>
          <w:bCs/>
          <w:sz w:val="22"/>
        </w:rPr>
        <w:t xml:space="preserve">  </w:t>
      </w:r>
      <w:r w:rsidR="00335B2F" w:rsidRPr="007E5F39">
        <w:rPr>
          <w:rFonts w:ascii="Times New Roman" w:hAnsi="Times New Roman"/>
          <w:bCs/>
          <w:sz w:val="22"/>
        </w:rPr>
        <w:t>On RAN4 work scope for NR positioning</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68" w:history="1">
        <w:r w:rsidR="00335B2F" w:rsidRPr="007E5F39">
          <w:rPr>
            <w:rFonts w:ascii="Times New Roman" w:hAnsi="Times New Roman"/>
            <w:bCs/>
            <w:sz w:val="22"/>
          </w:rPr>
          <w:t>R4-1910561</w:t>
        </w:r>
      </w:hyperlink>
      <w:r w:rsidR="007E5F39">
        <w:rPr>
          <w:rFonts w:ascii="Times New Roman" w:hAnsi="Times New Roman"/>
          <w:bCs/>
          <w:sz w:val="22"/>
        </w:rPr>
        <w:t xml:space="preserve">  </w:t>
      </w:r>
      <w:r w:rsidR="00335B2F" w:rsidRPr="007E5F39">
        <w:rPr>
          <w:rFonts w:ascii="Times New Roman" w:hAnsi="Times New Roman"/>
          <w:bCs/>
          <w:sz w:val="22"/>
        </w:rPr>
        <w:t>On RAN4 work scope for NR positioning</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69" w:history="1">
        <w:r w:rsidR="00335B2F" w:rsidRPr="007E5F39">
          <w:rPr>
            <w:rFonts w:ascii="Times New Roman" w:hAnsi="Times New Roman"/>
            <w:bCs/>
            <w:sz w:val="22"/>
          </w:rPr>
          <w:t>R4-1908227</w:t>
        </w:r>
      </w:hyperlink>
      <w:r w:rsidR="007E5F39">
        <w:rPr>
          <w:rFonts w:ascii="Times New Roman" w:hAnsi="Times New Roman"/>
          <w:bCs/>
          <w:sz w:val="22"/>
        </w:rPr>
        <w:t xml:space="preserve">  </w:t>
      </w:r>
      <w:r w:rsidR="00335B2F" w:rsidRPr="007E5F39">
        <w:rPr>
          <w:rFonts w:ascii="Times New Roman" w:hAnsi="Times New Roman"/>
          <w:bCs/>
          <w:sz w:val="22"/>
        </w:rPr>
        <w:t>On RAN4 time plan for NR positioning</w:t>
      </w:r>
      <w:r w:rsidR="007E5F39" w:rsidRPr="007E5F39">
        <w:rPr>
          <w:rFonts w:ascii="Times New Roman" w:hAnsi="Times New Roman"/>
          <w:bCs/>
          <w:sz w:val="22"/>
        </w:rPr>
        <w:t xml:space="preserve"> </w:t>
      </w:r>
      <w:r w:rsidR="00335B2F" w:rsidRPr="007E5F39">
        <w:rPr>
          <w:rFonts w:ascii="Times New Roman" w:hAnsi="Times New Roman"/>
          <w:bCs/>
          <w:sz w:val="22"/>
        </w:rPr>
        <w:t>Source</w:t>
      </w:r>
      <w:r w:rsidR="007E5F39">
        <w:rPr>
          <w:rFonts w:ascii="Times New Roman" w:hAnsi="Times New Roman"/>
          <w:bCs/>
          <w:sz w:val="22"/>
        </w:rPr>
        <w:t xml:space="preserve"> </w:t>
      </w:r>
      <w:r w:rsidR="00335B2F" w:rsidRPr="007E5F39">
        <w:rPr>
          <w:rFonts w:ascii="Times New Roman" w:hAnsi="Times New Roman"/>
          <w:bCs/>
          <w:sz w:val="22"/>
        </w:rPr>
        <w:t xml:space="preserve"> 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0" w:history="1">
        <w:r w:rsidR="00335B2F" w:rsidRPr="007E5F39">
          <w:rPr>
            <w:rFonts w:ascii="Times New Roman" w:hAnsi="Times New Roman"/>
            <w:bCs/>
            <w:sz w:val="22"/>
          </w:rPr>
          <w:t>R4-1910001</w:t>
        </w:r>
      </w:hyperlink>
      <w:r w:rsidR="007E5F39">
        <w:rPr>
          <w:rFonts w:ascii="Times New Roman" w:hAnsi="Times New Roman"/>
          <w:bCs/>
          <w:sz w:val="22"/>
        </w:rPr>
        <w:t xml:space="preserve">  </w:t>
      </w:r>
      <w:r w:rsidR="00335B2F" w:rsidRPr="007E5F39">
        <w:rPr>
          <w:rFonts w:ascii="Times New Roman" w:hAnsi="Times New Roman"/>
          <w:bCs/>
          <w:sz w:val="22"/>
        </w:rPr>
        <w:t>On RAN4 time plan for NR positioning</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1" w:history="1">
        <w:r w:rsidR="00335B2F" w:rsidRPr="007E5F39">
          <w:rPr>
            <w:rFonts w:ascii="Times New Roman" w:hAnsi="Times New Roman"/>
            <w:bCs/>
            <w:sz w:val="22"/>
          </w:rPr>
          <w:t>R4-1908493</w:t>
        </w:r>
      </w:hyperlink>
      <w:r w:rsidR="007E5F39">
        <w:rPr>
          <w:rFonts w:ascii="Times New Roman" w:hAnsi="Times New Roman"/>
          <w:bCs/>
          <w:sz w:val="22"/>
        </w:rPr>
        <w:t xml:space="preserve">  </w:t>
      </w:r>
      <w:r w:rsidR="00335B2F" w:rsidRPr="007E5F39">
        <w:rPr>
          <w:rFonts w:ascii="Times New Roman" w:hAnsi="Times New Roman"/>
          <w:bCs/>
          <w:sz w:val="22"/>
        </w:rPr>
        <w:t>On RRM requirements for NR positioning</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Qualcomm Incorporated</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2" w:history="1">
        <w:r w:rsidR="00335B2F" w:rsidRPr="007E5F39">
          <w:rPr>
            <w:rFonts w:ascii="Times New Roman" w:hAnsi="Times New Roman"/>
            <w:bCs/>
            <w:sz w:val="22"/>
          </w:rPr>
          <w:t>R4-1909365</w:t>
        </w:r>
      </w:hyperlink>
      <w:r w:rsidR="007E5F39">
        <w:rPr>
          <w:rFonts w:ascii="Times New Roman" w:hAnsi="Times New Roman"/>
          <w:bCs/>
          <w:sz w:val="22"/>
        </w:rPr>
        <w:t xml:space="preserve">  </w:t>
      </w:r>
      <w:r w:rsidR="00335B2F" w:rsidRPr="007E5F39">
        <w:rPr>
          <w:rFonts w:ascii="Times New Roman" w:hAnsi="Times New Roman"/>
          <w:bCs/>
          <w:sz w:val="22"/>
        </w:rPr>
        <w:t>Scope of RRM requirements for NR positioning</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Nokia, Nokia Shanghai Bell</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3" w:history="1">
        <w:r w:rsidR="00335B2F" w:rsidRPr="007E5F39">
          <w:rPr>
            <w:rFonts w:ascii="Times New Roman" w:hAnsi="Times New Roman"/>
            <w:bCs/>
            <w:sz w:val="22"/>
          </w:rPr>
          <w:t>R4-1909689</w:t>
        </w:r>
      </w:hyperlink>
      <w:r w:rsidR="007E5F39">
        <w:rPr>
          <w:rFonts w:ascii="Times New Roman" w:hAnsi="Times New Roman"/>
          <w:bCs/>
          <w:sz w:val="22"/>
        </w:rPr>
        <w:t xml:space="preserve">  </w:t>
      </w:r>
      <w:r w:rsidR="00335B2F" w:rsidRPr="007E5F39">
        <w:rPr>
          <w:rFonts w:ascii="Times New Roman" w:hAnsi="Times New Roman"/>
          <w:bCs/>
          <w:sz w:val="22"/>
        </w:rPr>
        <w:t>Initial discussion on RRM impacts for NR positioning</w:t>
      </w:r>
      <w:r w:rsidR="007E5F39">
        <w:rPr>
          <w:rFonts w:ascii="Times New Roman" w:hAnsi="Times New Roman"/>
          <w:bCs/>
          <w:sz w:val="22"/>
        </w:rPr>
        <w:t xml:space="preserve"> </w:t>
      </w:r>
      <w:r w:rsidR="007E5F39" w:rsidRPr="007E5F39">
        <w:rPr>
          <w:rFonts w:ascii="Times New Roman" w:hAnsi="Times New Roman"/>
          <w:bCs/>
          <w:sz w:val="22"/>
        </w:rPr>
        <w:t xml:space="preserve"> </w:t>
      </w:r>
      <w:r w:rsidR="00335B2F" w:rsidRPr="007E5F39">
        <w:rPr>
          <w:rFonts w:ascii="Times New Roman" w:hAnsi="Times New Roman"/>
          <w:bCs/>
          <w:sz w:val="22"/>
        </w:rPr>
        <w:t>Huawei, HiSilicon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4" w:history="1">
        <w:r w:rsidR="00335B2F" w:rsidRPr="007E5F39">
          <w:rPr>
            <w:rFonts w:ascii="Times New Roman" w:hAnsi="Times New Roman"/>
            <w:bCs/>
            <w:sz w:val="22"/>
          </w:rPr>
          <w:t>R4-1909461</w:t>
        </w:r>
      </w:hyperlink>
      <w:r w:rsidR="007E5F39">
        <w:rPr>
          <w:rFonts w:ascii="Times New Roman" w:hAnsi="Times New Roman"/>
          <w:bCs/>
          <w:sz w:val="22"/>
        </w:rPr>
        <w:t xml:space="preserve">  </w:t>
      </w:r>
      <w:r w:rsidR="00335B2F" w:rsidRPr="007E5F39">
        <w:rPr>
          <w:rFonts w:ascii="Times New Roman" w:hAnsi="Times New Roman"/>
          <w:bCs/>
          <w:sz w:val="22"/>
        </w:rPr>
        <w:t>Time plan and system-level assumptions for RSTD simulations in NR</w:t>
      </w:r>
      <w:r w:rsidR="007E5F39"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Ericsson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5" w:history="1">
        <w:r w:rsidR="00335B2F" w:rsidRPr="007E5F39">
          <w:rPr>
            <w:rFonts w:ascii="Times New Roman" w:hAnsi="Times New Roman"/>
            <w:bCs/>
            <w:sz w:val="22"/>
          </w:rPr>
          <w:t>R4-1910002</w:t>
        </w:r>
      </w:hyperlink>
      <w:r w:rsidR="007E5F39">
        <w:rPr>
          <w:rFonts w:ascii="Times New Roman" w:hAnsi="Times New Roman"/>
          <w:bCs/>
          <w:sz w:val="22"/>
        </w:rPr>
        <w:t xml:space="preserve">  </w:t>
      </w:r>
      <w:r w:rsidR="00335B2F" w:rsidRPr="007E5F39">
        <w:rPr>
          <w:rFonts w:ascii="Times New Roman" w:hAnsi="Times New Roman"/>
          <w:bCs/>
          <w:sz w:val="22"/>
        </w:rPr>
        <w:t>Time plan and system-level assumptions for RSTD simulations in NR</w:t>
      </w:r>
      <w:r w:rsidR="007E5F39">
        <w:rPr>
          <w:rFonts w:ascii="Times New Roman" w:hAnsi="Times New Roman"/>
          <w:bCs/>
          <w:sz w:val="22"/>
        </w:rPr>
        <w:t xml:space="preserve"> </w:t>
      </w:r>
      <w:r w:rsidR="007E5F39" w:rsidRPr="007E5F39">
        <w:rPr>
          <w:rFonts w:ascii="Times New Roman" w:hAnsi="Times New Roman"/>
          <w:bCs/>
          <w:sz w:val="22"/>
        </w:rPr>
        <w:t xml:space="preserve"> </w:t>
      </w:r>
      <w:r w:rsidR="00335B2F" w:rsidRPr="007E5F39">
        <w:rPr>
          <w:rFonts w:ascii="Times New Roman" w:hAnsi="Times New Roman"/>
          <w:bCs/>
          <w:sz w:val="22"/>
        </w:rPr>
        <w:t>Ericsson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6" w:history="1">
        <w:r w:rsidR="00335B2F" w:rsidRPr="007E5F39">
          <w:rPr>
            <w:rFonts w:ascii="Times New Roman" w:hAnsi="Times New Roman"/>
            <w:bCs/>
            <w:sz w:val="22"/>
          </w:rPr>
          <w:t>R4-1909690</w:t>
        </w:r>
      </w:hyperlink>
      <w:r w:rsidR="007E5F39">
        <w:rPr>
          <w:rFonts w:ascii="Times New Roman" w:hAnsi="Times New Roman"/>
          <w:bCs/>
          <w:sz w:val="22"/>
        </w:rPr>
        <w:t xml:space="preserve">  </w:t>
      </w:r>
      <w:r w:rsidR="00335B2F" w:rsidRPr="007E5F39">
        <w:rPr>
          <w:rFonts w:ascii="Times New Roman" w:hAnsi="Times New Roman"/>
          <w:bCs/>
          <w:sz w:val="22"/>
        </w:rPr>
        <w:t>Discussion on PRS measurement</w:t>
      </w:r>
      <w:r w:rsidR="00DE36A0" w:rsidRPr="007E5F39">
        <w:rPr>
          <w:rFonts w:ascii="Times New Roman" w:hAnsi="Times New Roman"/>
          <w:bCs/>
          <w:sz w:val="22"/>
        </w:rPr>
        <w:t xml:space="preserve"> </w:t>
      </w:r>
      <w:r w:rsidR="007E5F39">
        <w:rPr>
          <w:rFonts w:ascii="Times New Roman" w:hAnsi="Times New Roman"/>
          <w:bCs/>
          <w:sz w:val="22"/>
        </w:rPr>
        <w:t xml:space="preserve"> </w:t>
      </w:r>
      <w:r w:rsidR="00335B2F" w:rsidRPr="007E5F39">
        <w:rPr>
          <w:rFonts w:ascii="Times New Roman" w:hAnsi="Times New Roman"/>
          <w:bCs/>
          <w:sz w:val="22"/>
        </w:rPr>
        <w:t>Huawei, HiSilicon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7" w:history="1">
        <w:r w:rsidR="00335B2F" w:rsidRPr="007E5F39">
          <w:rPr>
            <w:rFonts w:ascii="Times New Roman" w:hAnsi="Times New Roman"/>
            <w:bCs/>
            <w:sz w:val="22"/>
          </w:rPr>
          <w:t>R4-1909458</w:t>
        </w:r>
      </w:hyperlink>
      <w:r w:rsidR="007E5F39">
        <w:rPr>
          <w:rFonts w:ascii="Times New Roman" w:hAnsi="Times New Roman"/>
          <w:bCs/>
          <w:sz w:val="22"/>
        </w:rPr>
        <w:t xml:space="preserve">  </w:t>
      </w:r>
      <w:r w:rsidR="00335B2F" w:rsidRPr="007E5F39">
        <w:rPr>
          <w:rFonts w:ascii="Times New Roman" w:hAnsi="Times New Roman"/>
          <w:bCs/>
          <w:sz w:val="22"/>
        </w:rPr>
        <w:t xml:space="preserve">On reference point for UE timing related measurements </w:t>
      </w:r>
      <w:r w:rsidR="007E5F39">
        <w:rPr>
          <w:rFonts w:ascii="Times New Roman" w:hAnsi="Times New Roman"/>
          <w:bCs/>
          <w:sz w:val="22"/>
        </w:rPr>
        <w:t xml:space="preserve"> </w:t>
      </w:r>
      <w:r w:rsidR="00335B2F" w:rsidRPr="007E5F39">
        <w:rPr>
          <w:rFonts w:ascii="Times New Roman" w:hAnsi="Times New Roman"/>
          <w:bCs/>
          <w:sz w:val="22"/>
        </w:rPr>
        <w:t>Ericsson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8" w:history="1">
        <w:r w:rsidR="00335B2F" w:rsidRPr="007E5F39">
          <w:rPr>
            <w:rFonts w:ascii="Times New Roman" w:hAnsi="Times New Roman"/>
            <w:bCs/>
            <w:sz w:val="22"/>
          </w:rPr>
          <w:t>R4-1909459</w:t>
        </w:r>
      </w:hyperlink>
      <w:r w:rsidR="007E5F39">
        <w:rPr>
          <w:rFonts w:ascii="Times New Roman" w:hAnsi="Times New Roman"/>
          <w:bCs/>
          <w:sz w:val="22"/>
        </w:rPr>
        <w:t xml:space="preserve">  </w:t>
      </w:r>
      <w:r w:rsidR="00335B2F" w:rsidRPr="007E5F39">
        <w:rPr>
          <w:rFonts w:ascii="Times New Roman" w:hAnsi="Times New Roman"/>
          <w:bCs/>
          <w:sz w:val="22"/>
        </w:rPr>
        <w:t xml:space="preserve">On reference point for base station timing related measurements </w:t>
      </w:r>
      <w:r w:rsidR="007E5F39">
        <w:rPr>
          <w:rFonts w:ascii="Times New Roman" w:hAnsi="Times New Roman"/>
          <w:bCs/>
          <w:sz w:val="22"/>
        </w:rPr>
        <w:t xml:space="preserve"> </w:t>
      </w:r>
      <w:r w:rsidR="00335B2F" w:rsidRPr="007E5F39">
        <w:rPr>
          <w:rFonts w:ascii="Times New Roman" w:hAnsi="Times New Roman"/>
          <w:bCs/>
          <w:sz w:val="22"/>
        </w:rPr>
        <w:t>Ericsson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79" w:history="1">
        <w:r w:rsidR="00335B2F" w:rsidRPr="007E5F39">
          <w:rPr>
            <w:rFonts w:ascii="Times New Roman" w:hAnsi="Times New Roman"/>
            <w:bCs/>
            <w:sz w:val="22"/>
          </w:rPr>
          <w:t>R4-1908228</w:t>
        </w:r>
      </w:hyperlink>
      <w:r w:rsidR="007E5F39">
        <w:rPr>
          <w:rFonts w:ascii="Times New Roman" w:hAnsi="Times New Roman"/>
          <w:bCs/>
          <w:sz w:val="22"/>
        </w:rPr>
        <w:t xml:space="preserve">  </w:t>
      </w:r>
      <w:r w:rsidR="00335B2F" w:rsidRPr="007E5F39">
        <w:rPr>
          <w:rFonts w:ascii="Times New Roman" w:hAnsi="Times New Roman"/>
          <w:bCs/>
          <w:sz w:val="22"/>
        </w:rPr>
        <w:t xml:space="preserve">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0" w:history="1">
        <w:r w:rsidR="00335B2F" w:rsidRPr="007E5F39">
          <w:rPr>
            <w:rFonts w:ascii="Times New Roman" w:hAnsi="Times New Roman"/>
            <w:bCs/>
            <w:sz w:val="22"/>
          </w:rPr>
          <w:t>R4-1908384</w:t>
        </w:r>
      </w:hyperlink>
      <w:r w:rsidR="007E5F39">
        <w:rPr>
          <w:rFonts w:ascii="Times New Roman" w:hAnsi="Times New Roman"/>
          <w:bCs/>
          <w:sz w:val="22"/>
        </w:rPr>
        <w:t xml:space="preserve">  </w:t>
      </w:r>
      <w:r w:rsidR="00335B2F" w:rsidRPr="007E5F39">
        <w:rPr>
          <w:rFonts w:ascii="Times New Roman" w:hAnsi="Times New Roman"/>
          <w:bCs/>
          <w:sz w:val="22"/>
        </w:rPr>
        <w:t>Discussion on reference point for timing related measurements in FR2</w:t>
      </w:r>
      <w:r w:rsidR="007E5F39">
        <w:rPr>
          <w:rFonts w:ascii="Times New Roman" w:hAnsi="Times New Roman"/>
          <w:bCs/>
          <w:sz w:val="22"/>
        </w:rPr>
        <w:t xml:space="preserve"> </w:t>
      </w:r>
      <w:r w:rsidR="00335B2F" w:rsidRPr="007E5F39">
        <w:rPr>
          <w:rFonts w:ascii="Times New Roman" w:hAnsi="Times New Roman"/>
          <w:bCs/>
          <w:sz w:val="22"/>
        </w:rPr>
        <w:t xml:space="preserve"> CATT</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1" w:history="1">
        <w:r w:rsidR="00335B2F" w:rsidRPr="007E5F39">
          <w:rPr>
            <w:rFonts w:ascii="Times New Roman" w:hAnsi="Times New Roman"/>
            <w:bCs/>
            <w:sz w:val="22"/>
          </w:rPr>
          <w:t>R4-1908491</w:t>
        </w:r>
      </w:hyperlink>
      <w:r w:rsidR="007E5F39">
        <w:rPr>
          <w:rFonts w:ascii="Times New Roman" w:hAnsi="Times New Roman"/>
          <w:bCs/>
          <w:sz w:val="22"/>
        </w:rPr>
        <w:t xml:space="preserve">  </w:t>
      </w:r>
      <w:r w:rsidR="00335B2F" w:rsidRPr="007E5F39">
        <w:rPr>
          <w:rFonts w:ascii="Times New Roman" w:hAnsi="Times New Roman"/>
          <w:bCs/>
          <w:sz w:val="22"/>
        </w:rPr>
        <w:t xml:space="preserve">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Qualcomm Incorporated</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2" w:history="1">
        <w:r w:rsidR="00335B2F" w:rsidRPr="007E5F39">
          <w:rPr>
            <w:rFonts w:ascii="Times New Roman" w:hAnsi="Times New Roman"/>
            <w:bCs/>
            <w:sz w:val="22"/>
          </w:rPr>
          <w:t>R4-1908229</w:t>
        </w:r>
      </w:hyperlink>
      <w:r w:rsidR="007E5F39">
        <w:rPr>
          <w:rFonts w:ascii="Times New Roman" w:hAnsi="Times New Roman"/>
          <w:bCs/>
          <w:sz w:val="22"/>
        </w:rPr>
        <w:t xml:space="preserve">  </w:t>
      </w:r>
      <w:r w:rsidR="00335B2F" w:rsidRPr="007E5F39">
        <w:rPr>
          <w:rFonts w:ascii="Times New Roman" w:hAnsi="Times New Roman"/>
          <w:bCs/>
          <w:sz w:val="22"/>
        </w:rPr>
        <w:t xml:space="preserve">Reply LS 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Intel Corporation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3" w:history="1">
        <w:r w:rsidR="00335B2F" w:rsidRPr="007E5F39">
          <w:rPr>
            <w:rFonts w:ascii="Times New Roman" w:hAnsi="Times New Roman"/>
            <w:bCs/>
            <w:sz w:val="22"/>
          </w:rPr>
          <w:t>R4-1908385</w:t>
        </w:r>
      </w:hyperlink>
      <w:r w:rsidR="007E5F39">
        <w:rPr>
          <w:rFonts w:ascii="Times New Roman" w:hAnsi="Times New Roman"/>
          <w:bCs/>
          <w:sz w:val="22"/>
        </w:rPr>
        <w:t xml:space="preserve">  </w:t>
      </w:r>
      <w:r w:rsidR="00335B2F" w:rsidRPr="007E5F39">
        <w:rPr>
          <w:rFonts w:ascii="Times New Roman" w:hAnsi="Times New Roman"/>
          <w:bCs/>
          <w:sz w:val="22"/>
        </w:rPr>
        <w:t xml:space="preserve">Response LS on Reference Point for Timing Related Measurements in FR2 </w:t>
      </w:r>
      <w:r w:rsidR="007E5F39">
        <w:rPr>
          <w:rFonts w:ascii="Times New Roman" w:hAnsi="Times New Roman"/>
          <w:bCs/>
          <w:sz w:val="22"/>
        </w:rPr>
        <w:t xml:space="preserve"> </w:t>
      </w:r>
      <w:r w:rsidR="00335B2F" w:rsidRPr="007E5F39">
        <w:rPr>
          <w:rFonts w:ascii="Times New Roman" w:hAnsi="Times New Roman"/>
          <w:bCs/>
          <w:sz w:val="22"/>
        </w:rPr>
        <w:t>CATT</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4" w:history="1">
        <w:r w:rsidR="00335B2F" w:rsidRPr="007E5F39">
          <w:rPr>
            <w:rFonts w:ascii="Times New Roman" w:hAnsi="Times New Roman"/>
            <w:bCs/>
            <w:sz w:val="22"/>
          </w:rPr>
          <w:t>R4-1909691</w:t>
        </w:r>
      </w:hyperlink>
      <w:r w:rsidR="007E5F39">
        <w:rPr>
          <w:rFonts w:ascii="Times New Roman" w:hAnsi="Times New Roman"/>
          <w:bCs/>
          <w:sz w:val="22"/>
        </w:rPr>
        <w:t xml:space="preserve">  </w:t>
      </w:r>
      <w:r w:rsidR="00335B2F" w:rsidRPr="007E5F39">
        <w:rPr>
          <w:rFonts w:ascii="Times New Roman" w:hAnsi="Times New Roman"/>
          <w:bCs/>
          <w:sz w:val="22"/>
        </w:rPr>
        <w:t xml:space="preserve">[draft] reply LS 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Huawei, HiSilicon</w:t>
      </w:r>
    </w:p>
    <w:p w:rsidR="00335B2F" w:rsidRPr="007E5F39" w:rsidRDefault="001710A4" w:rsidP="007E5F39">
      <w:pPr>
        <w:pStyle w:val="ListParagraph"/>
        <w:numPr>
          <w:ilvl w:val="0"/>
          <w:numId w:val="18"/>
        </w:numPr>
        <w:ind w:leftChars="0" w:left="567" w:hanging="567"/>
        <w:rPr>
          <w:rFonts w:ascii="Times New Roman" w:hAnsi="Times New Roman"/>
          <w:bCs/>
          <w:sz w:val="22"/>
        </w:rPr>
      </w:pPr>
      <w:hyperlink r:id="rId185" w:history="1">
        <w:r w:rsidR="00335B2F" w:rsidRPr="007E5F39">
          <w:rPr>
            <w:rFonts w:ascii="Times New Roman" w:hAnsi="Times New Roman"/>
            <w:bCs/>
            <w:sz w:val="22"/>
          </w:rPr>
          <w:t>R4-1909460</w:t>
        </w:r>
      </w:hyperlink>
      <w:r w:rsidR="007E5F39">
        <w:rPr>
          <w:rFonts w:ascii="Times New Roman" w:hAnsi="Times New Roman"/>
          <w:bCs/>
          <w:sz w:val="22"/>
        </w:rPr>
        <w:t xml:space="preserve">  </w:t>
      </w:r>
      <w:r w:rsidR="00335B2F" w:rsidRPr="007E5F39">
        <w:rPr>
          <w:rFonts w:ascii="Times New Roman" w:hAnsi="Times New Roman"/>
          <w:bCs/>
          <w:sz w:val="22"/>
        </w:rPr>
        <w:t xml:space="preserve">Response LS 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Ericsson</w:t>
      </w:r>
    </w:p>
    <w:p w:rsidR="00335B2F" w:rsidRDefault="001710A4" w:rsidP="007E5F39">
      <w:pPr>
        <w:pStyle w:val="ListParagraph"/>
        <w:numPr>
          <w:ilvl w:val="0"/>
          <w:numId w:val="18"/>
        </w:numPr>
        <w:ind w:leftChars="0" w:left="567" w:hanging="567"/>
        <w:rPr>
          <w:rFonts w:ascii="Times New Roman" w:hAnsi="Times New Roman"/>
          <w:bCs/>
          <w:sz w:val="22"/>
        </w:rPr>
      </w:pPr>
      <w:hyperlink r:id="rId186" w:history="1">
        <w:r w:rsidR="00335B2F" w:rsidRPr="007E5F39">
          <w:rPr>
            <w:rFonts w:ascii="Times New Roman" w:hAnsi="Times New Roman"/>
            <w:bCs/>
            <w:sz w:val="22"/>
          </w:rPr>
          <w:t>R4-1908474</w:t>
        </w:r>
      </w:hyperlink>
      <w:r w:rsidR="007E5F39">
        <w:rPr>
          <w:rFonts w:ascii="Times New Roman" w:hAnsi="Times New Roman"/>
          <w:bCs/>
          <w:sz w:val="22"/>
        </w:rPr>
        <w:t xml:space="preserve">  </w:t>
      </w:r>
      <w:r w:rsidR="00335B2F" w:rsidRPr="007E5F39">
        <w:rPr>
          <w:rFonts w:ascii="Times New Roman" w:hAnsi="Times New Roman"/>
          <w:bCs/>
          <w:sz w:val="22"/>
        </w:rPr>
        <w:t xml:space="preserve">Draft Reply to LS on reference point for timing related measurements </w:t>
      </w:r>
      <w:r w:rsidR="007E5F39">
        <w:rPr>
          <w:rFonts w:ascii="Times New Roman" w:hAnsi="Times New Roman"/>
          <w:bCs/>
          <w:sz w:val="22"/>
        </w:rPr>
        <w:t xml:space="preserve"> </w:t>
      </w:r>
      <w:r w:rsidR="00335B2F" w:rsidRPr="007E5F39">
        <w:rPr>
          <w:rFonts w:ascii="Times New Roman" w:hAnsi="Times New Roman"/>
          <w:bCs/>
          <w:sz w:val="22"/>
        </w:rPr>
        <w:t>Qualcomm Incorporated</w:t>
      </w:r>
    </w:p>
    <w:p w:rsidR="007E5F39" w:rsidRDefault="007E5F39" w:rsidP="007E5F39">
      <w:pPr>
        <w:rPr>
          <w:bCs/>
          <w:sz w:val="22"/>
        </w:rPr>
      </w:pPr>
    </w:p>
    <w:p w:rsidR="007E5F39" w:rsidRDefault="007E5F39" w:rsidP="007E5F39">
      <w:pPr>
        <w:rPr>
          <w:bCs/>
          <w:sz w:val="22"/>
        </w:rPr>
      </w:pPr>
    </w:p>
    <w:p w:rsidR="007E5F39" w:rsidRPr="007E5F39" w:rsidRDefault="007E5F39" w:rsidP="007E5F39">
      <w:pPr>
        <w:rPr>
          <w:bCs/>
          <w:sz w:val="22"/>
        </w:rPr>
      </w:pPr>
    </w:p>
    <w:p w:rsidR="00E55E83" w:rsidRPr="00FF128A" w:rsidRDefault="00347A4A" w:rsidP="00E55E83">
      <w:pPr>
        <w:pStyle w:val="FP"/>
        <w:rPr>
          <w:bCs/>
          <w:lang w:eastAsia="ja-JP"/>
        </w:rPr>
      </w:pPr>
      <w:r>
        <w:rPr>
          <w:bCs/>
          <w:lang w:eastAsia="ja-JP"/>
        </w:rPr>
        <w:t xml:space="preserve">               </w:t>
      </w:r>
      <w:r w:rsidR="00E55E83" w:rsidRPr="00FF128A">
        <w:rPr>
          <w:bCs/>
          <w:lang w:eastAsia="ja-JP"/>
        </w:rPr>
        <w:t>18.08.2019</w:t>
      </w:r>
      <w:r>
        <w:rPr>
          <w:bCs/>
          <w:lang w:eastAsia="ja-JP"/>
        </w:rPr>
        <w:t xml:space="preserve">    </w:t>
      </w:r>
      <w:r w:rsidR="00E55E83" w:rsidRPr="00FF128A">
        <w:rPr>
          <w:bCs/>
          <w:lang w:eastAsia="ja-JP"/>
        </w:rPr>
        <w:t>minor adaptations for RAN #85</w:t>
      </w:r>
    </w:p>
    <w:p w:rsidR="001B51AB" w:rsidRPr="00FF128A" w:rsidRDefault="00347A4A" w:rsidP="00D60BD6">
      <w:pPr>
        <w:pStyle w:val="FP"/>
        <w:rPr>
          <w:bCs/>
          <w:lang w:eastAsia="ja-JP"/>
        </w:rPr>
      </w:pPr>
      <w:r>
        <w:rPr>
          <w:bCs/>
          <w:lang w:eastAsia="ja-JP"/>
        </w:rPr>
        <w:t xml:space="preserve">               </w:t>
      </w:r>
      <w:r w:rsidR="001B51AB" w:rsidRPr="00FF128A">
        <w:rPr>
          <w:bCs/>
          <w:lang w:eastAsia="ja-JP"/>
        </w:rPr>
        <w:t>12.05.2019</w:t>
      </w:r>
      <w:r>
        <w:rPr>
          <w:bCs/>
          <w:lang w:eastAsia="ja-JP"/>
        </w:rPr>
        <w:t xml:space="preserve">    </w:t>
      </w:r>
      <w:r w:rsidR="001B51AB" w:rsidRPr="00FF128A">
        <w:rPr>
          <w:bCs/>
          <w:lang w:eastAsia="ja-JP"/>
        </w:rPr>
        <w:t>minor adaptations for RAN #84</w:t>
      </w:r>
    </w:p>
    <w:p w:rsidR="001A659D" w:rsidRPr="00FF128A" w:rsidRDefault="00347A4A" w:rsidP="00D60BD6">
      <w:pPr>
        <w:pStyle w:val="FP"/>
        <w:rPr>
          <w:bCs/>
          <w:lang w:eastAsia="ja-JP"/>
        </w:rPr>
      </w:pPr>
      <w:r>
        <w:rPr>
          <w:bCs/>
          <w:lang w:eastAsia="ja-JP"/>
        </w:rPr>
        <w:t xml:space="preserve">               </w:t>
      </w:r>
      <w:r w:rsidR="001A659D" w:rsidRPr="00FF128A">
        <w:rPr>
          <w:bCs/>
          <w:lang w:eastAsia="ja-JP"/>
        </w:rPr>
        <w:t>27.02</w:t>
      </w:r>
      <w:r w:rsidR="003666A8" w:rsidRPr="00FF128A">
        <w:rPr>
          <w:bCs/>
          <w:lang w:eastAsia="ja-JP"/>
        </w:rPr>
        <w:t>.</w:t>
      </w:r>
      <w:r w:rsidR="001A659D" w:rsidRPr="00FF128A">
        <w:rPr>
          <w:bCs/>
          <w:lang w:eastAsia="ja-JP"/>
        </w:rPr>
        <w:t>2019</w:t>
      </w:r>
      <w:r>
        <w:rPr>
          <w:bCs/>
          <w:lang w:eastAsia="ja-JP"/>
        </w:rPr>
        <w:t xml:space="preserve">    </w:t>
      </w:r>
      <w:r w:rsidR="001A659D" w:rsidRPr="00FF128A">
        <w:rPr>
          <w:bCs/>
          <w:lang w:eastAsia="ja-JP"/>
        </w:rPr>
        <w:t>minor adaptation</w:t>
      </w:r>
      <w:r w:rsidR="003666A8" w:rsidRPr="00FF128A">
        <w:rPr>
          <w:bCs/>
          <w:lang w:eastAsia="ja-JP"/>
        </w:rPr>
        <w:t>s</w:t>
      </w:r>
      <w:r w:rsidR="001A659D" w:rsidRPr="00FF128A">
        <w:rPr>
          <w:bCs/>
          <w:lang w:eastAsia="ja-JP"/>
        </w:rPr>
        <w:t xml:space="preserve"> for RAN #83</w:t>
      </w:r>
    </w:p>
    <w:p w:rsidR="003666A8" w:rsidRPr="00FF128A" w:rsidRDefault="00347A4A" w:rsidP="00D60BD6">
      <w:pPr>
        <w:pStyle w:val="FP"/>
        <w:rPr>
          <w:bCs/>
          <w:lang w:eastAsia="ja-JP"/>
        </w:rPr>
      </w:pPr>
      <w:r>
        <w:rPr>
          <w:bCs/>
          <w:lang w:eastAsia="ja-JP"/>
        </w:rPr>
        <w:t xml:space="preserve">               </w:t>
      </w:r>
      <w:r w:rsidR="003666A8" w:rsidRPr="00FF128A">
        <w:rPr>
          <w:bCs/>
          <w:lang w:eastAsia="ja-JP"/>
        </w:rPr>
        <w:t>21.11.2018</w:t>
      </w:r>
      <w:r>
        <w:rPr>
          <w:bCs/>
          <w:lang w:eastAsia="ja-JP"/>
        </w:rPr>
        <w:t xml:space="preserve">    </w:t>
      </w:r>
      <w:r w:rsidR="003666A8" w:rsidRPr="00FF128A">
        <w:rPr>
          <w:bCs/>
          <w:lang w:eastAsia="ja-JP"/>
        </w:rPr>
        <w:t>completion levels</w:t>
      </w:r>
      <w:r w:rsidR="001B51AB" w:rsidRPr="00FF128A">
        <w:rPr>
          <w:bCs/>
          <w:lang w:eastAsia="ja-JP"/>
        </w:rPr>
        <w:t xml:space="preserve"> </w:t>
      </w:r>
      <w:r w:rsidR="003666A8" w:rsidRPr="00FF128A">
        <w:rPr>
          <w:bCs/>
          <w:lang w:eastAsia="ja-JP"/>
        </w:rPr>
        <w:t>with colours added (for RAN #82)</w:t>
      </w:r>
    </w:p>
    <w:p w:rsidR="00C21339" w:rsidRPr="00FF128A" w:rsidRDefault="00C21339" w:rsidP="00D60BD6">
      <w:pPr>
        <w:pStyle w:val="FP"/>
        <w:rPr>
          <w:bCs/>
          <w:lang w:eastAsia="ja-JP"/>
        </w:rPr>
      </w:pPr>
      <w:r w:rsidRPr="00FF128A">
        <w:rPr>
          <w:bCs/>
          <w:lang w:eastAsia="ja-JP"/>
        </w:rPr>
        <w:t>v04.81</w:t>
      </w:r>
      <w:r w:rsidR="00347A4A">
        <w:rPr>
          <w:bCs/>
          <w:lang w:eastAsia="ja-JP"/>
        </w:rPr>
        <w:t xml:space="preserve">    </w:t>
      </w:r>
      <w:r w:rsidRPr="00FF128A">
        <w:rPr>
          <w:bCs/>
          <w:lang w:eastAsia="ja-JP"/>
        </w:rPr>
        <w:t>31.07.2018</w:t>
      </w:r>
      <w:r w:rsidR="00347A4A">
        <w:rPr>
          <w:bCs/>
          <w:lang w:eastAsia="ja-JP"/>
        </w:rPr>
        <w:t xml:space="preserve">    </w:t>
      </w:r>
      <w:r w:rsidRPr="00FF128A">
        <w:rPr>
          <w:bCs/>
          <w:lang w:eastAsia="ja-JP"/>
        </w:rPr>
        <w:t>simplification of template and addition of cross-TSG aspects</w:t>
      </w:r>
      <w:r w:rsidR="003666A8" w:rsidRPr="00FF128A">
        <w:rPr>
          <w:bCs/>
          <w:lang w:eastAsia="ja-JP"/>
        </w:rPr>
        <w:t xml:space="preserve"> (for RAN #81)</w:t>
      </w:r>
    </w:p>
    <w:p w:rsidR="00D60BD6" w:rsidRPr="00FF128A" w:rsidRDefault="00D60BD6" w:rsidP="00D60BD6">
      <w:pPr>
        <w:pStyle w:val="FP"/>
        <w:rPr>
          <w:bCs/>
          <w:lang w:eastAsia="ja-JP"/>
        </w:rPr>
      </w:pPr>
      <w:r w:rsidRPr="00FF128A">
        <w:rPr>
          <w:bCs/>
          <w:lang w:eastAsia="ja-JP"/>
        </w:rPr>
        <w:t>v04.80</w:t>
      </w:r>
      <w:r w:rsidR="00347A4A">
        <w:rPr>
          <w:bCs/>
          <w:lang w:eastAsia="ja-JP"/>
        </w:rPr>
        <w:t xml:space="preserve">    </w:t>
      </w:r>
      <w:r w:rsidRPr="00FF128A">
        <w:rPr>
          <w:bCs/>
          <w:lang w:eastAsia="ja-JP"/>
        </w:rPr>
        <w:t>21.05.2018</w:t>
      </w:r>
      <w:r w:rsidR="00347A4A">
        <w:rPr>
          <w:bCs/>
          <w:lang w:eastAsia="ja-JP"/>
        </w:rPr>
        <w:t xml:space="preserve">    </w:t>
      </w:r>
      <w:r w:rsidRPr="00FF128A">
        <w:rPr>
          <w:bCs/>
          <w:lang w:eastAsia="ja-JP"/>
        </w:rPr>
        <w:t>minor adaptations for RAN #80</w:t>
      </w:r>
    </w:p>
    <w:p w:rsidR="00C80116" w:rsidRPr="00FF128A" w:rsidRDefault="00C80116" w:rsidP="00C80116">
      <w:pPr>
        <w:pStyle w:val="FP"/>
        <w:rPr>
          <w:bCs/>
          <w:lang w:eastAsia="ja-JP"/>
        </w:rPr>
      </w:pPr>
      <w:r w:rsidRPr="00FF128A">
        <w:rPr>
          <w:bCs/>
          <w:lang w:eastAsia="ja-JP"/>
        </w:rPr>
        <w:t>v04.79</w:t>
      </w:r>
      <w:r w:rsidR="00347A4A">
        <w:rPr>
          <w:bCs/>
          <w:lang w:eastAsia="ja-JP"/>
        </w:rPr>
        <w:t xml:space="preserve">    </w:t>
      </w:r>
      <w:r w:rsidRPr="00FF128A">
        <w:rPr>
          <w:bCs/>
          <w:lang w:eastAsia="ja-JP"/>
        </w:rPr>
        <w:t>26.02.2018</w:t>
      </w:r>
      <w:r w:rsidR="00347A4A">
        <w:rPr>
          <w:bCs/>
          <w:lang w:eastAsia="ja-JP"/>
        </w:rPr>
        <w:t xml:space="preserve">    </w:t>
      </w:r>
      <w:r w:rsidRPr="00FF128A">
        <w:rPr>
          <w:bCs/>
          <w:lang w:eastAsia="ja-JP"/>
        </w:rPr>
        <w:t>minor adaptations for RAN #79</w:t>
      </w:r>
    </w:p>
    <w:p w:rsidR="00673911" w:rsidRPr="00FF128A" w:rsidRDefault="00673911" w:rsidP="00673911">
      <w:pPr>
        <w:pStyle w:val="FP"/>
        <w:rPr>
          <w:bCs/>
          <w:lang w:eastAsia="ja-JP"/>
        </w:rPr>
      </w:pPr>
      <w:r w:rsidRPr="00FF128A">
        <w:rPr>
          <w:bCs/>
          <w:lang w:eastAsia="ja-JP"/>
        </w:rPr>
        <w:t>v04.78</w:t>
      </w:r>
      <w:r w:rsidR="00347A4A">
        <w:rPr>
          <w:bCs/>
          <w:lang w:eastAsia="ja-JP"/>
        </w:rPr>
        <w:t xml:space="preserve">    </w:t>
      </w:r>
      <w:r w:rsidRPr="00FF128A">
        <w:rPr>
          <w:bCs/>
          <w:lang w:eastAsia="ja-JP"/>
        </w:rPr>
        <w:t>18.11.2017</w:t>
      </w:r>
      <w:r w:rsidR="00347A4A">
        <w:rPr>
          <w:bCs/>
          <w:lang w:eastAsia="ja-JP"/>
        </w:rPr>
        <w:t xml:space="preserve">    </w:t>
      </w:r>
      <w:r w:rsidRPr="00FF128A">
        <w:rPr>
          <w:bCs/>
          <w:lang w:eastAsia="ja-JP"/>
        </w:rPr>
        <w:t>minor adaptations for RAN #78</w:t>
      </w:r>
    </w:p>
    <w:p w:rsidR="007113A1" w:rsidRPr="00FF128A" w:rsidRDefault="007113A1" w:rsidP="007113A1">
      <w:pPr>
        <w:pStyle w:val="FP"/>
        <w:rPr>
          <w:bCs/>
          <w:lang w:eastAsia="ja-JP"/>
        </w:rPr>
      </w:pPr>
      <w:r w:rsidRPr="00FF128A">
        <w:rPr>
          <w:bCs/>
          <w:lang w:eastAsia="ja-JP"/>
        </w:rPr>
        <w:t>v04.77</w:t>
      </w:r>
      <w:r w:rsidR="00347A4A">
        <w:rPr>
          <w:bCs/>
          <w:lang w:eastAsia="ja-JP"/>
        </w:rPr>
        <w:t xml:space="preserve">    </w:t>
      </w:r>
      <w:r w:rsidRPr="00FF128A">
        <w:rPr>
          <w:bCs/>
          <w:lang w:eastAsia="ja-JP"/>
        </w:rPr>
        <w:t>06.08.2017</w:t>
      </w:r>
      <w:r w:rsidR="00347A4A">
        <w:rPr>
          <w:bCs/>
          <w:lang w:eastAsia="ja-JP"/>
        </w:rPr>
        <w:t xml:space="preserve">    </w:t>
      </w:r>
      <w:r w:rsidRPr="00FF128A">
        <w:rPr>
          <w:bCs/>
          <w:lang w:eastAsia="ja-JP"/>
        </w:rPr>
        <w:t>minor adaptations for RAN #77</w:t>
      </w:r>
    </w:p>
    <w:p w:rsidR="00AE08EB" w:rsidRPr="00FF128A" w:rsidRDefault="00AE08EB" w:rsidP="00AE08EB">
      <w:pPr>
        <w:pStyle w:val="FP"/>
        <w:rPr>
          <w:bCs/>
          <w:lang w:eastAsia="ja-JP"/>
        </w:rPr>
      </w:pPr>
      <w:r w:rsidRPr="00FF128A">
        <w:rPr>
          <w:bCs/>
          <w:lang w:eastAsia="ja-JP"/>
        </w:rPr>
        <w:t>v04.76</w:t>
      </w:r>
      <w:r w:rsidR="00347A4A">
        <w:rPr>
          <w:bCs/>
          <w:lang w:eastAsia="ja-JP"/>
        </w:rPr>
        <w:t xml:space="preserve">    </w:t>
      </w:r>
      <w:r w:rsidRPr="00FF128A">
        <w:rPr>
          <w:bCs/>
          <w:lang w:eastAsia="ja-JP"/>
        </w:rPr>
        <w:t>15.05.2017</w:t>
      </w:r>
      <w:r w:rsidR="00347A4A">
        <w:rPr>
          <w:bCs/>
          <w:lang w:eastAsia="ja-JP"/>
        </w:rPr>
        <w:t xml:space="preserve">    </w:t>
      </w:r>
      <w:r w:rsidRPr="00FF128A">
        <w:rPr>
          <w:bCs/>
          <w:lang w:eastAsia="ja-JP"/>
        </w:rPr>
        <w:t>minor adaptations for RAN #76</w:t>
      </w:r>
    </w:p>
    <w:p w:rsidR="000F6C1C" w:rsidRPr="00FF128A" w:rsidRDefault="000F6C1C" w:rsidP="000F6C1C">
      <w:pPr>
        <w:pStyle w:val="FP"/>
        <w:rPr>
          <w:bCs/>
          <w:lang w:eastAsia="ja-JP"/>
        </w:rPr>
      </w:pPr>
      <w:r w:rsidRPr="00FF128A">
        <w:rPr>
          <w:bCs/>
          <w:lang w:eastAsia="ja-JP"/>
        </w:rPr>
        <w:t>v04.75</w:t>
      </w:r>
      <w:r w:rsidR="00347A4A">
        <w:rPr>
          <w:bCs/>
          <w:lang w:eastAsia="ja-JP"/>
        </w:rPr>
        <w:t xml:space="preserve">    </w:t>
      </w:r>
      <w:r w:rsidRPr="00FF128A">
        <w:rPr>
          <w:bCs/>
          <w:lang w:eastAsia="ja-JP"/>
        </w:rPr>
        <w:t>31.01.2017</w:t>
      </w:r>
      <w:r w:rsidR="00347A4A">
        <w:rPr>
          <w:bCs/>
          <w:lang w:eastAsia="ja-JP"/>
        </w:rPr>
        <w:t xml:space="preserve">    </w:t>
      </w:r>
      <w:r w:rsidRPr="00FF128A">
        <w:rPr>
          <w:bCs/>
          <w:lang w:eastAsia="ja-JP"/>
        </w:rPr>
        <w:t>minor adaptations for RAN #75</w:t>
      </w:r>
    </w:p>
    <w:p w:rsidR="009E209B" w:rsidRPr="00FF128A" w:rsidRDefault="009E209B" w:rsidP="009E209B">
      <w:pPr>
        <w:pStyle w:val="FP"/>
        <w:rPr>
          <w:bCs/>
          <w:lang w:eastAsia="ja-JP"/>
        </w:rPr>
      </w:pPr>
      <w:r w:rsidRPr="00FF128A">
        <w:rPr>
          <w:bCs/>
          <w:lang w:eastAsia="ja-JP"/>
        </w:rPr>
        <w:t>v04.74</w:t>
      </w:r>
      <w:r w:rsidR="00347A4A">
        <w:rPr>
          <w:bCs/>
          <w:lang w:eastAsia="ja-JP"/>
        </w:rPr>
        <w:t xml:space="preserve">    </w:t>
      </w:r>
      <w:r w:rsidRPr="00FF128A">
        <w:rPr>
          <w:bCs/>
          <w:lang w:eastAsia="ja-JP"/>
        </w:rPr>
        <w:t>28.10.2016</w:t>
      </w:r>
      <w:r w:rsidR="00347A4A">
        <w:rPr>
          <w:bCs/>
          <w:lang w:eastAsia="ja-JP"/>
        </w:rPr>
        <w:t xml:space="preserve">    </w:t>
      </w:r>
      <w:r w:rsidRPr="00FF128A">
        <w:rPr>
          <w:bCs/>
          <w:lang w:eastAsia="ja-JP"/>
        </w:rPr>
        <w:t>minor adaptations for RAN #74</w:t>
      </w:r>
    </w:p>
    <w:p w:rsidR="001C4490" w:rsidRPr="00FF128A" w:rsidRDefault="001C4490" w:rsidP="001C4490">
      <w:pPr>
        <w:pStyle w:val="FP"/>
        <w:rPr>
          <w:bCs/>
          <w:lang w:eastAsia="ja-JP"/>
        </w:rPr>
      </w:pPr>
      <w:r w:rsidRPr="00FF128A">
        <w:rPr>
          <w:bCs/>
          <w:lang w:eastAsia="ja-JP"/>
        </w:rPr>
        <w:t>v04.73</w:t>
      </w:r>
      <w:r w:rsidR="00347A4A">
        <w:rPr>
          <w:bCs/>
          <w:lang w:eastAsia="ja-JP"/>
        </w:rPr>
        <w:t xml:space="preserve">    </w:t>
      </w:r>
      <w:r w:rsidRPr="00FF128A">
        <w:rPr>
          <w:bCs/>
          <w:lang w:eastAsia="ja-JP"/>
        </w:rPr>
        <w:t>01.09.2016</w:t>
      </w:r>
      <w:r w:rsidR="00347A4A">
        <w:rPr>
          <w:bCs/>
          <w:lang w:eastAsia="ja-JP"/>
        </w:rPr>
        <w:t xml:space="preserve">    </w:t>
      </w:r>
      <w:r w:rsidRPr="00FF128A">
        <w:rPr>
          <w:bCs/>
          <w:lang w:eastAsia="ja-JP"/>
        </w:rPr>
        <w:t>adaptations for RAN #73 (time units in extra Excel table, RAN6 reporting included)</w:t>
      </w:r>
    </w:p>
    <w:p w:rsidR="00D76BA4" w:rsidRPr="00FF128A" w:rsidRDefault="00D76BA4" w:rsidP="00D76BA4">
      <w:pPr>
        <w:pStyle w:val="FP"/>
        <w:rPr>
          <w:bCs/>
          <w:lang w:eastAsia="ja-JP"/>
        </w:rPr>
      </w:pPr>
      <w:r w:rsidRPr="00FF128A">
        <w:rPr>
          <w:bCs/>
          <w:lang w:eastAsia="ja-JP"/>
        </w:rPr>
        <w:t>v04.72</w:t>
      </w:r>
      <w:r w:rsidR="00347A4A">
        <w:rPr>
          <w:bCs/>
          <w:lang w:eastAsia="ja-JP"/>
        </w:rPr>
        <w:t xml:space="preserve">    </w:t>
      </w:r>
      <w:r w:rsidRPr="00FF128A">
        <w:rPr>
          <w:bCs/>
          <w:lang w:eastAsia="ja-JP"/>
        </w:rPr>
        <w:t>26.05.2016</w:t>
      </w:r>
      <w:r w:rsidR="00347A4A">
        <w:rPr>
          <w:bCs/>
          <w:lang w:eastAsia="ja-JP"/>
        </w:rPr>
        <w:t xml:space="preserve">    </w:t>
      </w:r>
      <w:r w:rsidRPr="00FF128A">
        <w:rPr>
          <w:bCs/>
          <w:lang w:eastAsia="ja-JP"/>
        </w:rPr>
        <w:t>adaptations for RAN #72 (introduction of NR &amp; GERAN TUs)</w:t>
      </w:r>
    </w:p>
    <w:p w:rsidR="00ED0E8F" w:rsidRPr="00FF128A" w:rsidRDefault="00ED0E8F" w:rsidP="00ED0E8F">
      <w:pPr>
        <w:pStyle w:val="FP"/>
        <w:rPr>
          <w:bCs/>
          <w:lang w:eastAsia="ja-JP"/>
        </w:rPr>
      </w:pPr>
      <w:r w:rsidRPr="00FF128A">
        <w:rPr>
          <w:bCs/>
          <w:lang w:eastAsia="ja-JP"/>
        </w:rPr>
        <w:t>v04.71</w:t>
      </w:r>
      <w:r w:rsidR="00347A4A">
        <w:rPr>
          <w:bCs/>
          <w:lang w:eastAsia="ja-JP"/>
        </w:rPr>
        <w:t xml:space="preserve">    </w:t>
      </w:r>
      <w:r w:rsidRPr="00FF128A">
        <w:rPr>
          <w:bCs/>
          <w:lang w:eastAsia="ja-JP"/>
        </w:rPr>
        <w:t>10.02.2016</w:t>
      </w:r>
      <w:r w:rsidR="00347A4A">
        <w:rPr>
          <w:bCs/>
          <w:lang w:eastAsia="ja-JP"/>
        </w:rPr>
        <w:t xml:space="preserve">    </w:t>
      </w:r>
      <w:r w:rsidRPr="00FF128A">
        <w:rPr>
          <w:bCs/>
          <w:lang w:eastAsia="ja-JP"/>
        </w:rPr>
        <w:t>minor adaptations for RAN #71</w:t>
      </w:r>
    </w:p>
    <w:p w:rsidR="000C00FA" w:rsidRPr="00FF128A" w:rsidRDefault="000C00FA" w:rsidP="000C00FA">
      <w:pPr>
        <w:pStyle w:val="FP"/>
        <w:rPr>
          <w:bCs/>
          <w:lang w:eastAsia="ja-JP"/>
        </w:rPr>
      </w:pPr>
      <w:r w:rsidRPr="00FF128A">
        <w:rPr>
          <w:bCs/>
          <w:lang w:eastAsia="ja-JP"/>
        </w:rPr>
        <w:t>v04.70</w:t>
      </w:r>
      <w:r w:rsidR="00347A4A">
        <w:rPr>
          <w:bCs/>
          <w:lang w:eastAsia="ja-JP"/>
        </w:rPr>
        <w:t xml:space="preserve">    </w:t>
      </w:r>
      <w:r w:rsidRPr="00FF128A">
        <w:rPr>
          <w:bCs/>
          <w:lang w:eastAsia="ja-JP"/>
        </w:rPr>
        <w:t>30.10.2015</w:t>
      </w:r>
      <w:r w:rsidR="00347A4A">
        <w:rPr>
          <w:bCs/>
          <w:lang w:eastAsia="ja-JP"/>
        </w:rPr>
        <w:t xml:space="preserve">    </w:t>
      </w:r>
      <w:r w:rsidRPr="00FF128A">
        <w:rPr>
          <w:bCs/>
          <w:lang w:eastAsia="ja-JP"/>
        </w:rPr>
        <w:t>minor adaptations for RAN #70</w:t>
      </w:r>
    </w:p>
    <w:p w:rsidR="00F00A3D" w:rsidRPr="00FF128A" w:rsidRDefault="00F00A3D" w:rsidP="00F00A3D">
      <w:pPr>
        <w:pStyle w:val="FP"/>
        <w:rPr>
          <w:bCs/>
          <w:lang w:eastAsia="ja-JP"/>
        </w:rPr>
      </w:pPr>
      <w:r w:rsidRPr="00FF128A">
        <w:rPr>
          <w:bCs/>
          <w:lang w:eastAsia="ja-JP"/>
        </w:rPr>
        <w:t>v04.69</w:t>
      </w:r>
      <w:r w:rsidR="00347A4A">
        <w:rPr>
          <w:bCs/>
          <w:lang w:eastAsia="ja-JP"/>
        </w:rPr>
        <w:t xml:space="preserve">    </w:t>
      </w:r>
      <w:r w:rsidRPr="00FF128A">
        <w:rPr>
          <w:bCs/>
          <w:lang w:eastAsia="ja-JP"/>
        </w:rPr>
        <w:t>12.08.2015</w:t>
      </w:r>
      <w:r w:rsidR="00347A4A">
        <w:rPr>
          <w:bCs/>
          <w:lang w:eastAsia="ja-JP"/>
        </w:rPr>
        <w:t xml:space="preserve">    </w:t>
      </w:r>
      <w:r w:rsidRPr="00FF128A">
        <w:rPr>
          <w:bCs/>
          <w:lang w:eastAsia="ja-JP"/>
        </w:rPr>
        <w:t>minor adaptations for RAN #69</w:t>
      </w:r>
    </w:p>
    <w:p w:rsidR="00D17794" w:rsidRPr="00FF128A" w:rsidRDefault="00D17794" w:rsidP="00D17794">
      <w:pPr>
        <w:pStyle w:val="FP"/>
        <w:rPr>
          <w:bCs/>
          <w:lang w:eastAsia="ja-JP"/>
        </w:rPr>
      </w:pPr>
      <w:r w:rsidRPr="00FF128A">
        <w:rPr>
          <w:bCs/>
          <w:lang w:eastAsia="ja-JP"/>
        </w:rPr>
        <w:t>v04.68</w:t>
      </w:r>
      <w:r w:rsidR="00347A4A">
        <w:rPr>
          <w:bCs/>
          <w:lang w:eastAsia="ja-JP"/>
        </w:rPr>
        <w:t xml:space="preserve">    </w:t>
      </w:r>
      <w:r w:rsidRPr="00FF128A">
        <w:rPr>
          <w:bCs/>
          <w:lang w:eastAsia="ja-JP"/>
        </w:rPr>
        <w:t>21.05.2015</w:t>
      </w:r>
      <w:r w:rsidR="00347A4A">
        <w:rPr>
          <w:bCs/>
          <w:lang w:eastAsia="ja-JP"/>
        </w:rPr>
        <w:t xml:space="preserve">    </w:t>
      </w:r>
      <w:r w:rsidRPr="00FF128A">
        <w:rPr>
          <w:bCs/>
          <w:lang w:eastAsia="ja-JP"/>
        </w:rPr>
        <w:t>minor adaptations for RAN #68</w:t>
      </w:r>
    </w:p>
    <w:p w:rsidR="00C44CBA" w:rsidRPr="00FF128A" w:rsidRDefault="00C44CBA" w:rsidP="00C44CBA">
      <w:pPr>
        <w:pStyle w:val="FP"/>
        <w:rPr>
          <w:bCs/>
          <w:lang w:eastAsia="ja-JP"/>
        </w:rPr>
      </w:pPr>
      <w:r w:rsidRPr="00FF128A">
        <w:rPr>
          <w:bCs/>
          <w:lang w:eastAsia="ja-JP"/>
        </w:rPr>
        <w:t>v04.67</w:t>
      </w:r>
      <w:r w:rsidR="00347A4A">
        <w:rPr>
          <w:bCs/>
          <w:lang w:eastAsia="ja-JP"/>
        </w:rPr>
        <w:t xml:space="preserve">    </w:t>
      </w:r>
      <w:r w:rsidRPr="00FF128A">
        <w:rPr>
          <w:bCs/>
          <w:lang w:eastAsia="ja-JP"/>
        </w:rPr>
        <w:t>01.02.2015</w:t>
      </w:r>
      <w:r w:rsidR="00347A4A">
        <w:rPr>
          <w:bCs/>
          <w:lang w:eastAsia="ja-JP"/>
        </w:rPr>
        <w:t xml:space="preserve">    </w:t>
      </w:r>
      <w:r w:rsidRPr="00FF128A">
        <w:rPr>
          <w:bCs/>
          <w:lang w:eastAsia="ja-JP"/>
        </w:rPr>
        <w:t>minor adaptations for RAN #67</w:t>
      </w:r>
    </w:p>
    <w:p w:rsidR="00A458D4" w:rsidRPr="00FF128A" w:rsidRDefault="00A458D4" w:rsidP="00BE1D1F">
      <w:pPr>
        <w:pStyle w:val="FP"/>
        <w:rPr>
          <w:bCs/>
          <w:lang w:eastAsia="ja-JP"/>
        </w:rPr>
      </w:pPr>
      <w:r w:rsidRPr="00FF128A">
        <w:rPr>
          <w:bCs/>
          <w:lang w:eastAsia="ja-JP"/>
        </w:rPr>
        <w:t>v04.66</w:t>
      </w:r>
      <w:r w:rsidR="00347A4A">
        <w:rPr>
          <w:bCs/>
          <w:lang w:eastAsia="ja-JP"/>
        </w:rPr>
        <w:t xml:space="preserve">    </w:t>
      </w:r>
      <w:r w:rsidRPr="00FF128A">
        <w:rPr>
          <w:bCs/>
          <w:lang w:eastAsia="ja-JP"/>
        </w:rPr>
        <w:t>16.11.2014</w:t>
      </w:r>
      <w:r w:rsidR="00347A4A">
        <w:rPr>
          <w:bCs/>
          <w:lang w:eastAsia="ja-JP"/>
        </w:rPr>
        <w:t xml:space="preserve">    </w:t>
      </w:r>
      <w:r w:rsidRPr="00FF128A">
        <w:rPr>
          <w:bCs/>
          <w:lang w:eastAsia="ja-JP"/>
        </w:rPr>
        <w:t>minor adaptations for RAN #66</w:t>
      </w:r>
    </w:p>
    <w:p w:rsidR="00BE1D1F" w:rsidRPr="00FF128A" w:rsidRDefault="00BE1D1F" w:rsidP="00BE1D1F">
      <w:pPr>
        <w:pStyle w:val="FP"/>
        <w:rPr>
          <w:bCs/>
          <w:lang w:eastAsia="ja-JP"/>
        </w:rPr>
      </w:pPr>
      <w:r w:rsidRPr="00FF128A">
        <w:rPr>
          <w:bCs/>
          <w:lang w:eastAsia="ja-JP"/>
        </w:rPr>
        <w:t>v04.65</w:t>
      </w:r>
      <w:r w:rsidR="00347A4A">
        <w:rPr>
          <w:bCs/>
          <w:lang w:eastAsia="ja-JP"/>
        </w:rPr>
        <w:t xml:space="preserve">    </w:t>
      </w:r>
      <w:r w:rsidRPr="00FF128A">
        <w:rPr>
          <w:bCs/>
          <w:lang w:eastAsia="ja-JP"/>
        </w:rPr>
        <w:t>16.08.2014</w:t>
      </w:r>
      <w:r w:rsidR="00347A4A">
        <w:rPr>
          <w:bCs/>
          <w:lang w:eastAsia="ja-JP"/>
        </w:rPr>
        <w:t xml:space="preserve">    </w:t>
      </w:r>
      <w:r w:rsidRPr="00FF128A">
        <w:rPr>
          <w:bCs/>
          <w:lang w:eastAsia="ja-JP"/>
        </w:rPr>
        <w:t>minor adaptations for RAN #65</w:t>
      </w:r>
    </w:p>
    <w:p w:rsidR="004B7B48" w:rsidRPr="00FF128A" w:rsidRDefault="004B7B48" w:rsidP="004B7B48">
      <w:pPr>
        <w:pStyle w:val="FP"/>
        <w:rPr>
          <w:bCs/>
          <w:lang w:eastAsia="ja-JP"/>
        </w:rPr>
      </w:pPr>
      <w:r w:rsidRPr="00FF128A">
        <w:rPr>
          <w:bCs/>
          <w:lang w:eastAsia="ja-JP"/>
        </w:rPr>
        <w:t>v04.64</w:t>
      </w:r>
      <w:r w:rsidR="00347A4A">
        <w:rPr>
          <w:bCs/>
          <w:lang w:eastAsia="ja-JP"/>
        </w:rPr>
        <w:t xml:space="preserve">    </w:t>
      </w:r>
      <w:r w:rsidRPr="00FF128A">
        <w:rPr>
          <w:bCs/>
          <w:lang w:eastAsia="ja-JP"/>
        </w:rPr>
        <w:t>22.05.2014</w:t>
      </w:r>
      <w:r w:rsidR="00347A4A">
        <w:rPr>
          <w:bCs/>
          <w:lang w:eastAsia="ja-JP"/>
        </w:rPr>
        <w:t xml:space="preserve">    </w:t>
      </w:r>
      <w:r w:rsidRPr="00FF128A">
        <w:rPr>
          <w:bCs/>
          <w:lang w:eastAsia="ja-JP"/>
        </w:rPr>
        <w:t>minor adaptations for RAN #64</w:t>
      </w:r>
    </w:p>
    <w:p w:rsidR="00D160C1" w:rsidRPr="00FF128A" w:rsidRDefault="00D160C1" w:rsidP="006A3ADF">
      <w:pPr>
        <w:pStyle w:val="FP"/>
        <w:rPr>
          <w:bCs/>
          <w:lang w:eastAsia="ja-JP"/>
        </w:rPr>
      </w:pPr>
      <w:r w:rsidRPr="00FF128A">
        <w:rPr>
          <w:bCs/>
          <w:lang w:eastAsia="ja-JP"/>
        </w:rPr>
        <w:t>v04.63</w:t>
      </w:r>
      <w:r w:rsidR="00347A4A">
        <w:rPr>
          <w:bCs/>
          <w:lang w:eastAsia="ja-JP"/>
        </w:rPr>
        <w:t xml:space="preserve">    </w:t>
      </w:r>
      <w:r w:rsidRPr="00FF128A">
        <w:rPr>
          <w:bCs/>
          <w:lang w:eastAsia="ja-JP"/>
        </w:rPr>
        <w:t>24.01.2014</w:t>
      </w:r>
      <w:r w:rsidR="00347A4A">
        <w:rPr>
          <w:bCs/>
          <w:lang w:eastAsia="ja-JP"/>
        </w:rPr>
        <w:t xml:space="preserve">    </w:t>
      </w:r>
      <w:r w:rsidRPr="00FF128A">
        <w:rPr>
          <w:bCs/>
          <w:lang w:eastAsia="ja-JP"/>
        </w:rPr>
        <w:t>restructuring for RAN #63 to cover Core &amp; Perf. in one doc file</w:t>
      </w:r>
    </w:p>
    <w:p w:rsidR="00AD7ADC" w:rsidRPr="00FF128A" w:rsidRDefault="00AD7ADC" w:rsidP="006A3ADF">
      <w:pPr>
        <w:pStyle w:val="FP"/>
        <w:rPr>
          <w:bCs/>
          <w:lang w:eastAsia="ja-JP"/>
        </w:rPr>
      </w:pPr>
      <w:r w:rsidRPr="00FF128A">
        <w:rPr>
          <w:bCs/>
          <w:lang w:eastAsia="ja-JP"/>
        </w:rPr>
        <w:t>v03.62</w:t>
      </w:r>
      <w:r w:rsidR="00347A4A">
        <w:rPr>
          <w:bCs/>
          <w:lang w:eastAsia="ja-JP"/>
        </w:rPr>
        <w:t xml:space="preserve">    </w:t>
      </w:r>
      <w:r w:rsidRPr="00FF128A">
        <w:rPr>
          <w:bCs/>
          <w:lang w:eastAsia="ja-JP"/>
        </w:rPr>
        <w:t>11.11.2013</w:t>
      </w:r>
      <w:r w:rsidR="00347A4A">
        <w:rPr>
          <w:bCs/>
          <w:lang w:eastAsia="ja-JP"/>
        </w:rPr>
        <w:t xml:space="preserve">    </w:t>
      </w:r>
      <w:r w:rsidRPr="00FF128A">
        <w:rPr>
          <w:bCs/>
          <w:lang w:eastAsia="ja-JP"/>
        </w:rPr>
        <w:t>section 1.2.3 adapted for RAN #62</w:t>
      </w:r>
    </w:p>
    <w:p w:rsidR="00EA2DC1" w:rsidRPr="00FF128A" w:rsidRDefault="00AD7ADC" w:rsidP="006A3ADF">
      <w:pPr>
        <w:pStyle w:val="FP"/>
        <w:rPr>
          <w:bCs/>
          <w:lang w:eastAsia="ja-JP"/>
        </w:rPr>
      </w:pPr>
      <w:r w:rsidRPr="00FF128A">
        <w:rPr>
          <w:bCs/>
          <w:lang w:eastAsia="ja-JP"/>
        </w:rPr>
        <w:t>v03</w:t>
      </w:r>
      <w:r w:rsidR="00347A4A">
        <w:rPr>
          <w:bCs/>
          <w:lang w:eastAsia="ja-JP"/>
        </w:rPr>
        <w:t xml:space="preserve">    </w:t>
      </w:r>
      <w:r w:rsidRPr="00FF128A">
        <w:rPr>
          <w:bCs/>
          <w:lang w:eastAsia="ja-JP"/>
        </w:rPr>
        <w:t>11.08.2013</w:t>
      </w:r>
      <w:r w:rsidR="00347A4A">
        <w:rPr>
          <w:bCs/>
          <w:lang w:eastAsia="ja-JP"/>
        </w:rPr>
        <w:t xml:space="preserve">    </w:t>
      </w:r>
      <w:r w:rsidR="00EA2DC1" w:rsidRPr="00FF128A">
        <w:rPr>
          <w:bCs/>
          <w:lang w:eastAsia="ja-JP"/>
        </w:rPr>
        <w:t>section 1.2.3 added on time budget</w:t>
      </w:r>
    </w:p>
    <w:p w:rsidR="006A3ADF" w:rsidRPr="00FF128A" w:rsidRDefault="006A3ADF" w:rsidP="006A3ADF">
      <w:pPr>
        <w:pStyle w:val="FP"/>
        <w:rPr>
          <w:bCs/>
          <w:lang w:eastAsia="ja-JP"/>
        </w:rPr>
      </w:pPr>
      <w:r w:rsidRPr="00FF128A">
        <w:rPr>
          <w:bCs/>
          <w:lang w:eastAsia="ja-JP"/>
        </w:rPr>
        <w:t>v02</w:t>
      </w:r>
      <w:r w:rsidR="00347A4A">
        <w:rPr>
          <w:bCs/>
          <w:lang w:eastAsia="ja-JP"/>
        </w:rPr>
        <w:t xml:space="preserve">    </w:t>
      </w:r>
      <w:r w:rsidRPr="00FF128A">
        <w:rPr>
          <w:bCs/>
          <w:lang w:eastAsia="ja-JP"/>
        </w:rPr>
        <w:t>07.05.2010</w:t>
      </w:r>
      <w:r w:rsidR="00347A4A">
        <w:rPr>
          <w:bCs/>
          <w:lang w:eastAsia="ja-JP"/>
        </w:rPr>
        <w:t xml:space="preserve">    </w:t>
      </w:r>
      <w:r w:rsidRPr="00FF128A">
        <w:rPr>
          <w:bCs/>
          <w:lang w:eastAsia="ja-JP"/>
        </w:rPr>
        <w:t>history added, some spelling corrections</w:t>
      </w:r>
    </w:p>
    <w:p w:rsidR="006A3ADF" w:rsidRPr="00FF128A" w:rsidRDefault="006A3ADF" w:rsidP="006A3ADF">
      <w:pPr>
        <w:pStyle w:val="FP"/>
        <w:rPr>
          <w:bCs/>
          <w:lang w:eastAsia="ja-JP"/>
        </w:rPr>
      </w:pPr>
      <w:r w:rsidRPr="00FF128A">
        <w:rPr>
          <w:bCs/>
          <w:lang w:eastAsia="ja-JP"/>
        </w:rPr>
        <w:t>v01</w:t>
      </w:r>
      <w:r w:rsidR="00347A4A">
        <w:rPr>
          <w:bCs/>
          <w:lang w:eastAsia="ja-JP"/>
        </w:rPr>
        <w:t xml:space="preserve">    </w:t>
      </w:r>
      <w:r w:rsidRPr="00FF128A">
        <w:rPr>
          <w:bCs/>
          <w:lang w:eastAsia="ja-JP"/>
        </w:rPr>
        <w:t>13.11.2009</w:t>
      </w:r>
      <w:r w:rsidR="00347A4A">
        <w:rPr>
          <w:bCs/>
          <w:lang w:eastAsia="ja-JP"/>
        </w:rPr>
        <w:t xml:space="preserve">    </w:t>
      </w:r>
      <w:r w:rsidRPr="00FF128A">
        <w:rPr>
          <w:bCs/>
          <w:lang w:eastAsia="ja-JP"/>
        </w:rPr>
        <w:t>First version of the template</w:t>
      </w:r>
    </w:p>
    <w:sectPr w:rsidR="006A3ADF" w:rsidRPr="00FF128A" w:rsidSect="006C090F">
      <w:footerReference w:type="default" r:id="rId18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0A4" w:rsidRDefault="001710A4">
      <w:r>
        <w:separator/>
      </w:r>
    </w:p>
  </w:endnote>
  <w:endnote w:type="continuationSeparator" w:id="0">
    <w:p w:rsidR="001710A4" w:rsidRDefault="00171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D76" w:rsidRDefault="00101D76">
    <w:pPr>
      <w:pStyle w:val="Footer"/>
    </w:pPr>
    <w:r>
      <w:rPr>
        <w:rStyle w:val="PageNumber"/>
      </w:rPr>
      <w:fldChar w:fldCharType="begin"/>
    </w:r>
    <w:r>
      <w:rPr>
        <w:rStyle w:val="PageNumber"/>
      </w:rPr>
      <w:instrText xml:space="preserve"> PAGE </w:instrText>
    </w:r>
    <w:r>
      <w:rPr>
        <w:rStyle w:val="PageNumber"/>
      </w:rPr>
      <w:fldChar w:fldCharType="separate"/>
    </w:r>
    <w:r w:rsidR="0005466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54669">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0A4" w:rsidRDefault="001710A4">
      <w:r>
        <w:separator/>
      </w:r>
    </w:p>
  </w:footnote>
  <w:footnote w:type="continuationSeparator" w:id="0">
    <w:p w:rsidR="001710A4" w:rsidRDefault="001710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8D6290A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3C64A1D"/>
    <w:multiLevelType w:val="hybridMultilevel"/>
    <w:tmpl w:val="0C1AA0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8C01B3"/>
    <w:multiLevelType w:val="hybridMultilevel"/>
    <w:tmpl w:val="D4C89228"/>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B709F"/>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11" w:hanging="360"/>
      </w:pPr>
      <w:rPr>
        <w:rFonts w:ascii="Symbol" w:hAnsi="Symbol" w:hint="default"/>
      </w:rPr>
    </w:lvl>
    <w:lvl w:ilvl="1" w:tplc="DE62F73E">
      <w:numFmt w:val="bullet"/>
      <w:pStyle w:val="Proposalsubsub"/>
      <w:lvlText w:val="-"/>
      <w:lvlJc w:val="left"/>
      <w:pPr>
        <w:ind w:left="1651" w:hanging="400"/>
      </w:pPr>
      <w:rPr>
        <w:rFonts w:ascii="Times New Roman" w:eastAsia="Batang" w:hAnsi="Times New Roman" w:cs="Times New Roman" w:hint="default"/>
      </w:rPr>
    </w:lvl>
    <w:lvl w:ilvl="2" w:tplc="5B3EB83C">
      <w:start w:val="677"/>
      <w:numFmt w:val="bullet"/>
      <w:lvlText w:val="–"/>
      <w:lvlJc w:val="left"/>
      <w:pPr>
        <w:ind w:left="2051" w:hanging="400"/>
      </w:pPr>
      <w:rPr>
        <w:rFonts w:ascii="Arial" w:hAnsi="Arial"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94F9A"/>
    <w:multiLevelType w:val="hybridMultilevel"/>
    <w:tmpl w:val="BCAA502A"/>
    <w:lvl w:ilvl="0" w:tplc="8E2244B2">
      <w:start w:val="1"/>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F0250"/>
    <w:multiLevelType w:val="hybridMultilevel"/>
    <w:tmpl w:val="C3EE31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4h4H4H41h41H42h42H43h43H411h411H421h421H44h"/>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10BF5"/>
    <w:multiLevelType w:val="hybridMultilevel"/>
    <w:tmpl w:val="EDD6C5A6"/>
    <w:lvl w:ilvl="0" w:tplc="24F2CE9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11446D"/>
    <w:multiLevelType w:val="hybridMultilevel"/>
    <w:tmpl w:val="92CE67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FE419D"/>
    <w:multiLevelType w:val="hybridMultilevel"/>
    <w:tmpl w:val="D37A70F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B23091"/>
    <w:multiLevelType w:val="hybridMultilevel"/>
    <w:tmpl w:val="B314A2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rPr>
    </w:lvl>
    <w:lvl w:ilvl="3">
      <w:start w:val="1"/>
      <w:numFmt w:val="bullet"/>
      <w:pStyle w:val="4h4H4H41h41H42h42H43h43H411h411H421h421H44h2"/>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32"/>
  </w:num>
  <w:num w:numId="4">
    <w:abstractNumId w:val="10"/>
  </w:num>
  <w:num w:numId="5">
    <w:abstractNumId w:val="0"/>
  </w:num>
  <w:num w:numId="6">
    <w:abstractNumId w:val="23"/>
  </w:num>
  <w:num w:numId="7">
    <w:abstractNumId w:val="33"/>
  </w:num>
  <w:num w:numId="8">
    <w:abstractNumId w:val="28"/>
  </w:num>
  <w:num w:numId="9">
    <w:abstractNumId w:val="5"/>
  </w:num>
  <w:num w:numId="10">
    <w:abstractNumId w:val="34"/>
  </w:num>
  <w:num w:numId="11">
    <w:abstractNumId w:val="11"/>
  </w:num>
  <w:num w:numId="12">
    <w:abstractNumId w:val="30"/>
  </w:num>
  <w:num w:numId="13">
    <w:abstractNumId w:val="14"/>
  </w:num>
  <w:num w:numId="14">
    <w:abstractNumId w:val="15"/>
  </w:num>
  <w:num w:numId="15">
    <w:abstractNumId w:val="9"/>
  </w:num>
  <w:num w:numId="16">
    <w:abstractNumId w:val="19"/>
  </w:num>
  <w:num w:numId="17">
    <w:abstractNumId w:val="3"/>
  </w:num>
  <w:num w:numId="18">
    <w:abstractNumId w:val="6"/>
  </w:num>
  <w:num w:numId="19">
    <w:abstractNumId w:val="1"/>
  </w:num>
  <w:num w:numId="20">
    <w:abstractNumId w:val="2"/>
  </w:num>
  <w:num w:numId="21">
    <w:abstractNumId w:val="20"/>
  </w:num>
  <w:num w:numId="22">
    <w:abstractNumId w:val="8"/>
  </w:num>
  <w:num w:numId="23">
    <w:abstractNumId w:val="21"/>
  </w:num>
  <w:num w:numId="24">
    <w:abstractNumId w:val="22"/>
  </w:num>
  <w:num w:numId="25">
    <w:abstractNumId w:val="16"/>
  </w:num>
  <w:num w:numId="26">
    <w:abstractNumId w:val="27"/>
  </w:num>
  <w:num w:numId="27">
    <w:abstractNumId w:val="12"/>
  </w:num>
  <w:num w:numId="28">
    <w:abstractNumId w:val="29"/>
  </w:num>
  <w:num w:numId="29">
    <w:abstractNumId w:val="31"/>
  </w:num>
  <w:num w:numId="30">
    <w:abstractNumId w:val="13"/>
  </w:num>
  <w:num w:numId="31">
    <w:abstractNumId w:val="7"/>
  </w:num>
  <w:num w:numId="32">
    <w:abstractNumId w:val="17"/>
  </w:num>
  <w:num w:numId="33">
    <w:abstractNumId w:val="26"/>
  </w:num>
  <w:num w:numId="34">
    <w:abstractNumId w:val="25"/>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32"/>
    <w:rsid w:val="00007BD0"/>
    <w:rsid w:val="00011C3B"/>
    <w:rsid w:val="000276C5"/>
    <w:rsid w:val="0004456C"/>
    <w:rsid w:val="00047DF8"/>
    <w:rsid w:val="0005259B"/>
    <w:rsid w:val="00053FEE"/>
    <w:rsid w:val="00054669"/>
    <w:rsid w:val="000563E6"/>
    <w:rsid w:val="0005687D"/>
    <w:rsid w:val="00060AE4"/>
    <w:rsid w:val="000746A7"/>
    <w:rsid w:val="000910BB"/>
    <w:rsid w:val="000926AF"/>
    <w:rsid w:val="000A3ED2"/>
    <w:rsid w:val="000B21DA"/>
    <w:rsid w:val="000C00FA"/>
    <w:rsid w:val="000C51AA"/>
    <w:rsid w:val="000D17BC"/>
    <w:rsid w:val="000D2186"/>
    <w:rsid w:val="000E4F35"/>
    <w:rsid w:val="000F6C1C"/>
    <w:rsid w:val="00101D76"/>
    <w:rsid w:val="00110FB1"/>
    <w:rsid w:val="001111EF"/>
    <w:rsid w:val="00116F4B"/>
    <w:rsid w:val="001229F4"/>
    <w:rsid w:val="00133B40"/>
    <w:rsid w:val="00136AA1"/>
    <w:rsid w:val="00137471"/>
    <w:rsid w:val="00150FD3"/>
    <w:rsid w:val="001710A4"/>
    <w:rsid w:val="00184428"/>
    <w:rsid w:val="001A248F"/>
    <w:rsid w:val="001A3B5F"/>
    <w:rsid w:val="001A659D"/>
    <w:rsid w:val="001B51AB"/>
    <w:rsid w:val="001B5CA8"/>
    <w:rsid w:val="001C4490"/>
    <w:rsid w:val="001D2C1A"/>
    <w:rsid w:val="001D3BA2"/>
    <w:rsid w:val="001D44B7"/>
    <w:rsid w:val="001D590C"/>
    <w:rsid w:val="001E0075"/>
    <w:rsid w:val="001F1B1F"/>
    <w:rsid w:val="001F2A20"/>
    <w:rsid w:val="001F486F"/>
    <w:rsid w:val="00207DC4"/>
    <w:rsid w:val="0022485E"/>
    <w:rsid w:val="00243A99"/>
    <w:rsid w:val="0029567C"/>
    <w:rsid w:val="002A5137"/>
    <w:rsid w:val="00301B7A"/>
    <w:rsid w:val="00306D59"/>
    <w:rsid w:val="00324EAA"/>
    <w:rsid w:val="0032503A"/>
    <w:rsid w:val="00325EE1"/>
    <w:rsid w:val="003307B4"/>
    <w:rsid w:val="003357C0"/>
    <w:rsid w:val="00335B2F"/>
    <w:rsid w:val="00344D60"/>
    <w:rsid w:val="00346477"/>
    <w:rsid w:val="00347A4A"/>
    <w:rsid w:val="00347CB0"/>
    <w:rsid w:val="00350278"/>
    <w:rsid w:val="0036248C"/>
    <w:rsid w:val="003666A8"/>
    <w:rsid w:val="00367401"/>
    <w:rsid w:val="00374BBA"/>
    <w:rsid w:val="00375678"/>
    <w:rsid w:val="0039390A"/>
    <w:rsid w:val="00394AB0"/>
    <w:rsid w:val="00396252"/>
    <w:rsid w:val="003A4B47"/>
    <w:rsid w:val="003B24AF"/>
    <w:rsid w:val="003B7182"/>
    <w:rsid w:val="003D5036"/>
    <w:rsid w:val="003D764D"/>
    <w:rsid w:val="003E3A1A"/>
    <w:rsid w:val="003F1B9F"/>
    <w:rsid w:val="0040091C"/>
    <w:rsid w:val="0040630C"/>
    <w:rsid w:val="004067FA"/>
    <w:rsid w:val="00406D7A"/>
    <w:rsid w:val="004111EE"/>
    <w:rsid w:val="004258BA"/>
    <w:rsid w:val="004531C9"/>
    <w:rsid w:val="00457D91"/>
    <w:rsid w:val="00460C31"/>
    <w:rsid w:val="00464E5B"/>
    <w:rsid w:val="0047055A"/>
    <w:rsid w:val="00474450"/>
    <w:rsid w:val="004873E6"/>
    <w:rsid w:val="0049753D"/>
    <w:rsid w:val="004B15B8"/>
    <w:rsid w:val="004B566C"/>
    <w:rsid w:val="004B7B48"/>
    <w:rsid w:val="004D4AB1"/>
    <w:rsid w:val="004F218A"/>
    <w:rsid w:val="004F6EC3"/>
    <w:rsid w:val="0050334E"/>
    <w:rsid w:val="00505387"/>
    <w:rsid w:val="00512DF7"/>
    <w:rsid w:val="005141E7"/>
    <w:rsid w:val="00517E63"/>
    <w:rsid w:val="00526B0D"/>
    <w:rsid w:val="0053636E"/>
    <w:rsid w:val="0055346F"/>
    <w:rsid w:val="005579FF"/>
    <w:rsid w:val="005776DD"/>
    <w:rsid w:val="00582117"/>
    <w:rsid w:val="0058478F"/>
    <w:rsid w:val="00593315"/>
    <w:rsid w:val="005A170D"/>
    <w:rsid w:val="005A28E4"/>
    <w:rsid w:val="005A6C96"/>
    <w:rsid w:val="005D0418"/>
    <w:rsid w:val="005E1D58"/>
    <w:rsid w:val="005E55E9"/>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6C88"/>
    <w:rsid w:val="0075186E"/>
    <w:rsid w:val="00766CFB"/>
    <w:rsid w:val="007816FF"/>
    <w:rsid w:val="00783B44"/>
    <w:rsid w:val="00785028"/>
    <w:rsid w:val="007906A1"/>
    <w:rsid w:val="007A3A5A"/>
    <w:rsid w:val="007A4370"/>
    <w:rsid w:val="007E1D15"/>
    <w:rsid w:val="007E1DEA"/>
    <w:rsid w:val="007E2202"/>
    <w:rsid w:val="007E5F39"/>
    <w:rsid w:val="008145EA"/>
    <w:rsid w:val="00815869"/>
    <w:rsid w:val="00816B81"/>
    <w:rsid w:val="00823B90"/>
    <w:rsid w:val="0083266E"/>
    <w:rsid w:val="00834048"/>
    <w:rsid w:val="008417A6"/>
    <w:rsid w:val="008546E5"/>
    <w:rsid w:val="00865EA8"/>
    <w:rsid w:val="00871653"/>
    <w:rsid w:val="00881D74"/>
    <w:rsid w:val="00881E7B"/>
    <w:rsid w:val="008836AC"/>
    <w:rsid w:val="00887422"/>
    <w:rsid w:val="0089166C"/>
    <w:rsid w:val="00893204"/>
    <w:rsid w:val="008960DE"/>
    <w:rsid w:val="008A36DF"/>
    <w:rsid w:val="008B703E"/>
    <w:rsid w:val="008C1698"/>
    <w:rsid w:val="008C1A3D"/>
    <w:rsid w:val="008D01C3"/>
    <w:rsid w:val="008D1E13"/>
    <w:rsid w:val="008D6549"/>
    <w:rsid w:val="008D70D2"/>
    <w:rsid w:val="008F76F0"/>
    <w:rsid w:val="00900AE8"/>
    <w:rsid w:val="00900DAD"/>
    <w:rsid w:val="0091408E"/>
    <w:rsid w:val="009378CA"/>
    <w:rsid w:val="0095025E"/>
    <w:rsid w:val="00955C4C"/>
    <w:rsid w:val="009713B7"/>
    <w:rsid w:val="00995338"/>
    <w:rsid w:val="00996777"/>
    <w:rsid w:val="009C0BC7"/>
    <w:rsid w:val="009C6592"/>
    <w:rsid w:val="009E1F34"/>
    <w:rsid w:val="009E209B"/>
    <w:rsid w:val="009F0747"/>
    <w:rsid w:val="00A03514"/>
    <w:rsid w:val="00A17079"/>
    <w:rsid w:val="00A448C3"/>
    <w:rsid w:val="00A458D4"/>
    <w:rsid w:val="00A46FB7"/>
    <w:rsid w:val="00A53118"/>
    <w:rsid w:val="00A86AB5"/>
    <w:rsid w:val="00A97226"/>
    <w:rsid w:val="00AA0E1C"/>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2A63"/>
    <w:rsid w:val="00B43709"/>
    <w:rsid w:val="00B445ED"/>
    <w:rsid w:val="00B5230D"/>
    <w:rsid w:val="00B6300F"/>
    <w:rsid w:val="00B70389"/>
    <w:rsid w:val="00B84623"/>
    <w:rsid w:val="00BA4E2B"/>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3B4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484B"/>
    <w:rsid w:val="00DB587B"/>
    <w:rsid w:val="00DD5BA8"/>
    <w:rsid w:val="00DE2A08"/>
    <w:rsid w:val="00DE2B4D"/>
    <w:rsid w:val="00DE36A0"/>
    <w:rsid w:val="00E00E44"/>
    <w:rsid w:val="00E049A8"/>
    <w:rsid w:val="00E12ECB"/>
    <w:rsid w:val="00E1451F"/>
    <w:rsid w:val="00E15A72"/>
    <w:rsid w:val="00E15E28"/>
    <w:rsid w:val="00E16577"/>
    <w:rsid w:val="00E21C1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2439"/>
    <w:rsid w:val="00EE1504"/>
    <w:rsid w:val="00EE3B5B"/>
    <w:rsid w:val="00EE4CC9"/>
    <w:rsid w:val="00EF4800"/>
    <w:rsid w:val="00EF674A"/>
    <w:rsid w:val="00F00A3D"/>
    <w:rsid w:val="00F17CA4"/>
    <w:rsid w:val="00F21515"/>
    <w:rsid w:val="00F24DDD"/>
    <w:rsid w:val="00F2770B"/>
    <w:rsid w:val="00F549A3"/>
    <w:rsid w:val="00F55CBF"/>
    <w:rsid w:val="00F72B10"/>
    <w:rsid w:val="00F73B43"/>
    <w:rsid w:val="00F77359"/>
    <w:rsid w:val="00F86A73"/>
    <w:rsid w:val="00FA58DA"/>
    <w:rsid w:val="00FA7ACC"/>
    <w:rsid w:val="00FC345B"/>
    <w:rsid w:val="00FD4E37"/>
    <w:rsid w:val="00FF1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uiPriority w:val="9"/>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E55E83"/>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55E83"/>
    <w:pPr>
      <w:ind w:left="1418" w:hanging="1418"/>
      <w:outlineLvl w:val="3"/>
    </w:pPr>
    <w:rPr>
      <w:sz w:val="24"/>
    </w:rPr>
  </w:style>
  <w:style w:type="paragraph" w:styleId="Heading5">
    <w:name w:val="heading 5"/>
    <w:aliases w:val="H5,标题 5"/>
    <w:basedOn w:val="Heading4"/>
    <w:next w:val="Normal"/>
    <w:link w:val="Heading5Char"/>
    <w:uiPriority w:val="9"/>
    <w:qFormat/>
    <w:rsid w:val="00E55E83"/>
    <w:pPr>
      <w:ind w:left="1701" w:hanging="1701"/>
      <w:outlineLvl w:val="4"/>
    </w:pPr>
    <w:rPr>
      <w:sz w:val="22"/>
    </w:rPr>
  </w:style>
  <w:style w:type="paragraph" w:styleId="Heading6">
    <w:name w:val="heading 6"/>
    <w:basedOn w:val="H6"/>
    <w:next w:val="Normal"/>
    <w:link w:val="Heading6Char"/>
    <w:uiPriority w:val="9"/>
    <w:qFormat/>
    <w:rsid w:val="00E55E83"/>
    <w:pPr>
      <w:outlineLvl w:val="5"/>
    </w:pPr>
  </w:style>
  <w:style w:type="paragraph" w:styleId="Heading7">
    <w:name w:val="heading 7"/>
    <w:basedOn w:val="H6"/>
    <w:next w:val="Normal"/>
    <w:link w:val="Heading7Char"/>
    <w:uiPriority w:val="9"/>
    <w:qFormat/>
    <w:rsid w:val="00E55E83"/>
    <w:pPr>
      <w:outlineLvl w:val="6"/>
    </w:pPr>
  </w:style>
  <w:style w:type="paragraph" w:styleId="Heading8">
    <w:name w:val="heading 8"/>
    <w:aliases w:val="Table Heading,标题 8"/>
    <w:basedOn w:val="Heading1"/>
    <w:next w:val="Normal"/>
    <w:link w:val="Heading8Char"/>
    <w:qFormat/>
    <w:rsid w:val="00E55E83"/>
    <w:pPr>
      <w:ind w:left="0" w:firstLine="0"/>
      <w:outlineLvl w:val="7"/>
    </w:pPr>
  </w:style>
  <w:style w:type="paragraph" w:styleId="Heading9">
    <w:name w:val="heading 9"/>
    <w:aliases w:val="Figure Heading,FH,标题 9"/>
    <w:basedOn w:val="Heading8"/>
    <w:next w:val="Normal"/>
    <w:link w:val="Heading9Char"/>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E55E83"/>
    <w:pPr>
      <w:spacing w:before="180"/>
      <w:ind w:left="2693" w:hanging="2693"/>
    </w:pPr>
    <w:rPr>
      <w:b/>
    </w:rPr>
  </w:style>
  <w:style w:type="paragraph" w:styleId="TOC1">
    <w:name w:val="toc 1"/>
    <w:uiPriority w:val="39"/>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E55E83"/>
    <w:pPr>
      <w:ind w:left="1701" w:hanging="1701"/>
    </w:pPr>
  </w:style>
  <w:style w:type="paragraph" w:styleId="TOC4">
    <w:name w:val="toc 4"/>
    <w:basedOn w:val="TOC3"/>
    <w:uiPriority w:val="39"/>
    <w:rsid w:val="00E55E83"/>
    <w:pPr>
      <w:ind w:left="1418" w:hanging="1418"/>
    </w:pPr>
  </w:style>
  <w:style w:type="paragraph" w:styleId="TOC3">
    <w:name w:val="toc 3"/>
    <w:basedOn w:val="TOC2"/>
    <w:uiPriority w:val="39"/>
    <w:rsid w:val="00E55E83"/>
    <w:pPr>
      <w:ind w:left="1134" w:hanging="1134"/>
    </w:pPr>
  </w:style>
  <w:style w:type="paragraph" w:styleId="TOC2">
    <w:name w:val="toc 2"/>
    <w:basedOn w:val="TOC1"/>
    <w:uiPriority w:val="39"/>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uiPriority w:val="39"/>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uiPriority w:val="39"/>
    <w:rsid w:val="00E55E83"/>
    <w:pPr>
      <w:ind w:left="1985" w:hanging="1985"/>
    </w:pPr>
  </w:style>
  <w:style w:type="paragraph" w:styleId="TOC7">
    <w:name w:val="toc 7"/>
    <w:basedOn w:val="TOC6"/>
    <w:next w:val="Normal"/>
    <w:uiPriority w:val="39"/>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qFormat/>
    <w:rsid w:val="00E55E83"/>
  </w:style>
  <w:style w:type="paragraph" w:customStyle="1" w:styleId="B2">
    <w:name w:val="B2"/>
    <w:basedOn w:val="List2"/>
    <w:link w:val="B2Char"/>
    <w:qFormat/>
    <w:rsid w:val="00E55E83"/>
  </w:style>
  <w:style w:type="paragraph" w:customStyle="1" w:styleId="B3">
    <w:name w:val="B3"/>
    <w:basedOn w:val="List3"/>
    <w:link w:val="B3Char"/>
    <w:qFormat/>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tabs>
        <w:tab w:val="num" w:pos="360"/>
      </w:tabs>
      <w:overflowPunct/>
      <w:autoSpaceDE/>
      <w:autoSpaceDN/>
      <w:adjustRightInd/>
      <w:ind w:left="340" w:hanging="340"/>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5E55E9"/>
    <w:rPr>
      <w:rFonts w:ascii="Arial" w:eastAsia="Times New Roman" w:hAnsi="Arial"/>
      <w:sz w:val="28"/>
      <w:lang w:val="en-GB" w:eastAsia="en-GB"/>
    </w:rPr>
  </w:style>
  <w:style w:type="paragraph" w:customStyle="1" w:styleId="TdocHeader2">
    <w:name w:val="Tdoc_Header_2"/>
    <w:basedOn w:val="Normal"/>
    <w:rsid w:val="005E55E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5E55E9"/>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5E55E9"/>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5E55E9"/>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5E55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5E55E9"/>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5E55E9"/>
    <w:rPr>
      <w:rFonts w:ascii="Times" w:eastAsia="Batang" w:hAnsi="Times"/>
      <w:szCs w:val="24"/>
      <w:lang w:val="en-GB" w:eastAsia="x-none"/>
    </w:rPr>
  </w:style>
  <w:style w:type="paragraph" w:customStyle="1" w:styleId="Default">
    <w:name w:val="Default"/>
    <w:rsid w:val="005E55E9"/>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5E55E9"/>
    <w:pPr>
      <w:jc w:val="both"/>
    </w:pPr>
    <w:rPr>
      <w:rFonts w:eastAsia="MS Mincho"/>
      <w:sz w:val="22"/>
      <w:szCs w:val="24"/>
      <w:lang w:val="x-none" w:eastAsia="x-none"/>
    </w:rPr>
  </w:style>
  <w:style w:type="character" w:customStyle="1" w:styleId="3GPPNormalTextChar">
    <w:name w:val="3GPP Normal Text Char"/>
    <w:link w:val="3GPPNormalText"/>
    <w:qFormat/>
    <w:rsid w:val="005E55E9"/>
    <w:rPr>
      <w:sz w:val="22"/>
      <w:szCs w:val="24"/>
      <w:lang w:val="x-none" w:eastAsia="x-none"/>
    </w:rPr>
  </w:style>
  <w:style w:type="paragraph" w:customStyle="1" w:styleId="References">
    <w:name w:val="References"/>
    <w:basedOn w:val="Normal"/>
    <w:qFormat/>
    <w:rsid w:val="005E55E9"/>
    <w:pPr>
      <w:numPr>
        <w:ilvl w:val="2"/>
        <w:numId w:val="5"/>
      </w:numPr>
      <w:overflowPunct/>
      <w:autoSpaceDE/>
      <w:autoSpaceDN/>
      <w:adjustRightInd/>
      <w:spacing w:after="0"/>
      <w:textAlignment w:val="auto"/>
    </w:pPr>
    <w:rPr>
      <w:szCs w:val="24"/>
      <w:lang w:val="en-US" w:eastAsia="en-US"/>
    </w:rPr>
  </w:style>
  <w:style w:type="paragraph" w:customStyle="1" w:styleId="Statement">
    <w:name w:val="Statement"/>
    <w:basedOn w:val="Normal"/>
    <w:rsid w:val="005E55E9"/>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5E55E9"/>
    <w:rPr>
      <w:rFonts w:eastAsia="MS Mincho"/>
      <w:lang w:val="en-GB" w:eastAsia="en-US" w:bidi="ar-SA"/>
    </w:rPr>
  </w:style>
  <w:style w:type="character" w:customStyle="1" w:styleId="B2Char">
    <w:name w:val="B2 Char"/>
    <w:link w:val="B2"/>
    <w:qFormat/>
    <w:rsid w:val="005E55E9"/>
    <w:rPr>
      <w:rFonts w:eastAsia="Times New Roman"/>
      <w:lang w:val="en-GB" w:eastAsia="en-GB"/>
    </w:rPr>
  </w:style>
  <w:style w:type="character" w:customStyle="1" w:styleId="Alcatel-Lucent-4">
    <w:name w:val="Alcatel-Lucent-4"/>
    <w:semiHidden/>
    <w:rsid w:val="005E55E9"/>
    <w:rPr>
      <w:rFonts w:ascii="Arial" w:hAnsi="Arial" w:cs="Arial"/>
      <w:color w:val="auto"/>
      <w:sz w:val="20"/>
      <w:szCs w:val="20"/>
    </w:rPr>
  </w:style>
  <w:style w:type="numbering" w:customStyle="1" w:styleId="StyleBulleted">
    <w:name w:val="Style Bulleted"/>
    <w:rsid w:val="005E55E9"/>
    <w:pPr>
      <w:numPr>
        <w:numId w:val="6"/>
      </w:numPr>
    </w:pPr>
  </w:style>
  <w:style w:type="paragraph" w:customStyle="1" w:styleId="ZchnZchn">
    <w:name w:val="Zchn Zchn"/>
    <w:rsid w:val="005E55E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5E55E9"/>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5E55E9"/>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5E55E9"/>
    <w:rPr>
      <w:rFonts w:eastAsia="Times New Roman"/>
      <w:szCs w:val="24"/>
      <w:lang w:val="x-none" w:eastAsia="ko-KR"/>
    </w:rPr>
  </w:style>
  <w:style w:type="character" w:customStyle="1" w:styleId="B1Zchn">
    <w:name w:val="B1 Zchn"/>
    <w:rsid w:val="005E55E9"/>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5E55E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E55E9"/>
    <w:rPr>
      <w:rFonts w:ascii="Arial" w:hAnsi="Arial" w:cs="Arial"/>
      <w:color w:val="auto"/>
      <w:sz w:val="20"/>
      <w:szCs w:val="20"/>
    </w:rPr>
  </w:style>
  <w:style w:type="character" w:customStyle="1" w:styleId="UnresolvedMention1">
    <w:name w:val="Unresolved Mention1"/>
    <w:uiPriority w:val="99"/>
    <w:semiHidden/>
    <w:unhideWhenUsed/>
    <w:rsid w:val="005E55E9"/>
    <w:rPr>
      <w:color w:val="808080"/>
      <w:shd w:val="clear" w:color="auto" w:fill="E6E6E6"/>
    </w:rPr>
  </w:style>
  <w:style w:type="paragraph" w:customStyle="1" w:styleId="Comments">
    <w:name w:val="Comments"/>
    <w:basedOn w:val="Normal"/>
    <w:link w:val="CommentsChar"/>
    <w:qFormat/>
    <w:rsid w:val="005E55E9"/>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5E55E9"/>
    <w:rPr>
      <w:rFonts w:ascii="Arial" w:hAnsi="Arial"/>
      <w:i/>
      <w:sz w:val="18"/>
      <w:szCs w:val="24"/>
      <w:lang w:val="en-GB" w:eastAsia="en-GB"/>
    </w:rPr>
  </w:style>
  <w:style w:type="character" w:customStyle="1" w:styleId="5">
    <w:name w:val="(文字) (文字)5"/>
    <w:semiHidden/>
    <w:rsid w:val="005E55E9"/>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5E55E9"/>
    <w:rPr>
      <w:rFonts w:ascii="Arial" w:eastAsia="Times New Roman" w:hAnsi="Arial"/>
      <w:sz w:val="24"/>
      <w:lang w:val="en-GB" w:eastAsia="en-GB"/>
    </w:rPr>
  </w:style>
  <w:style w:type="paragraph" w:customStyle="1" w:styleId="TableCell">
    <w:name w:val="TableCell"/>
    <w:basedOn w:val="Normal"/>
    <w:qFormat/>
    <w:rsid w:val="005E55E9"/>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5E55E9"/>
    <w:rPr>
      <w:rFonts w:eastAsia="MS Gothic"/>
      <w:b/>
      <w:sz w:val="24"/>
      <w:lang w:val="en-GB"/>
    </w:rPr>
  </w:style>
  <w:style w:type="character" w:styleId="Strong">
    <w:name w:val="Strong"/>
    <w:uiPriority w:val="22"/>
    <w:qFormat/>
    <w:rsid w:val="005E55E9"/>
    <w:rPr>
      <w:b/>
      <w:bCs/>
    </w:rPr>
  </w:style>
  <w:style w:type="character" w:customStyle="1" w:styleId="TALChar">
    <w:name w:val="TAL Char"/>
    <w:locked/>
    <w:rsid w:val="005E55E9"/>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5E55E9"/>
    <w:pPr>
      <w:numPr>
        <w:numId w:val="11"/>
      </w:numPr>
    </w:pPr>
  </w:style>
  <w:style w:type="character" w:customStyle="1" w:styleId="Heading5Char">
    <w:name w:val="Heading 5 Char"/>
    <w:aliases w:val="H5 Char,标题 5 Char1"/>
    <w:link w:val="Heading5"/>
    <w:rsid w:val="005E55E9"/>
    <w:rPr>
      <w:rFonts w:ascii="Arial" w:eastAsia="Times New Roman" w:hAnsi="Arial"/>
      <w:sz w:val="22"/>
      <w:lang w:val="en-GB" w:eastAsia="en-GB"/>
    </w:rPr>
  </w:style>
  <w:style w:type="paragraph" w:customStyle="1" w:styleId="ListParagraph3">
    <w:name w:val="List Paragraph3"/>
    <w:basedOn w:val="Normal"/>
    <w:qFormat/>
    <w:rsid w:val="005E55E9"/>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5E55E9"/>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5E55E9"/>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5E55E9"/>
    <w:rPr>
      <w:rFonts w:eastAsia="Times New Roman"/>
      <w:sz w:val="16"/>
      <w:lang w:val="en-GB" w:eastAsia="en-GB"/>
    </w:rPr>
  </w:style>
  <w:style w:type="paragraph" w:customStyle="1" w:styleId="ListParagraph2">
    <w:name w:val="List Paragraph2"/>
    <w:basedOn w:val="Normal"/>
    <w:qFormat/>
    <w:rsid w:val="005E55E9"/>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5E55E9"/>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5E55E9"/>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5E55E9"/>
    <w:rPr>
      <w:i/>
      <w:iCs/>
      <w:color w:val="404040"/>
    </w:rPr>
  </w:style>
  <w:style w:type="character" w:customStyle="1" w:styleId="5Char">
    <w:name w:val="标题 5 Char"/>
    <w:aliases w:val="H5 Char1"/>
    <w:rsid w:val="005E55E9"/>
    <w:rPr>
      <w:rFonts w:ascii="Arial" w:hAnsi="Arial"/>
    </w:rPr>
  </w:style>
  <w:style w:type="paragraph" w:customStyle="1" w:styleId="6">
    <w:name w:val="标题 6"/>
    <w:basedOn w:val="Normal"/>
    <w:rsid w:val="005E55E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5E55E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E55E9"/>
    <w:pPr>
      <w:keepLines w:val="0"/>
      <w:numPr>
        <w:ilvl w:val="2"/>
        <w:numId w:val="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E55E9"/>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5E55E9"/>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5E55E9"/>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5E55E9"/>
    <w:rPr>
      <w:rFonts w:ascii="Arial" w:eastAsia="Times New Roman" w:hAnsi="Arial"/>
      <w:sz w:val="32"/>
      <w:lang w:val="en-GB" w:eastAsia="en-GB"/>
    </w:rPr>
  </w:style>
  <w:style w:type="paragraph" w:customStyle="1" w:styleId="Proposal">
    <w:name w:val="Proposal"/>
    <w:basedOn w:val="Normal"/>
    <w:link w:val="ProposalChar"/>
    <w:qFormat/>
    <w:rsid w:val="005E55E9"/>
    <w:pPr>
      <w:tabs>
        <w:tab w:val="left" w:pos="1701"/>
      </w:tabs>
      <w:spacing w:after="120"/>
      <w:ind w:left="1701" w:hanging="1701"/>
      <w:jc w:val="both"/>
    </w:pPr>
    <w:rPr>
      <w:b/>
      <w:bCs/>
      <w:lang w:eastAsia="zh-CN"/>
    </w:rPr>
  </w:style>
  <w:style w:type="paragraph" w:customStyle="1" w:styleId="61">
    <w:name w:val="标题 61"/>
    <w:basedOn w:val="Normal"/>
    <w:rsid w:val="005E55E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5E55E9"/>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5E55E9"/>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E55E9"/>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5E55E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5E55E9"/>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5E55E9"/>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5E55E9"/>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5E55E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5E55E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E55E9"/>
    <w:pPr>
      <w:keepLines w:val="0"/>
      <w:numPr>
        <w:ilvl w:val="3"/>
        <w:numId w:val="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E55E9"/>
    <w:rPr>
      <w:rFonts w:eastAsia="MS Gothic"/>
      <w:sz w:val="24"/>
      <w:szCs w:val="24"/>
      <w:lang w:val="en-GB" w:eastAsia="en-US"/>
    </w:rPr>
  </w:style>
  <w:style w:type="table" w:styleId="ColorfulList-Accent1">
    <w:name w:val="Colorful List Accent 1"/>
    <w:basedOn w:val="TableNormal"/>
    <w:link w:val="13"/>
    <w:uiPriority w:val="34"/>
    <w:rsid w:val="005E55E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E55E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link w:val="LGTdoc1Char"/>
    <w:rsid w:val="005E55E9"/>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5E55E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5E55E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E55E9"/>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E55E9"/>
    <w:pPr>
      <w:keepLines w:val="0"/>
      <w:numPr>
        <w:ilvl w:val="3"/>
        <w:numId w:val="2"/>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5E55E9"/>
    <w:rPr>
      <w:color w:val="2B579A"/>
      <w:shd w:val="clear" w:color="auto" w:fill="E6E6E6"/>
    </w:rPr>
  </w:style>
  <w:style w:type="character" w:customStyle="1" w:styleId="50">
    <w:name w:val="(文字) (文字)5"/>
    <w:semiHidden/>
    <w:rsid w:val="005E55E9"/>
    <w:rPr>
      <w:rFonts w:ascii="Times New Roman" w:hAnsi="Times New Roman"/>
      <w:lang w:eastAsia="en-US"/>
    </w:rPr>
  </w:style>
  <w:style w:type="paragraph" w:customStyle="1" w:styleId="Style1">
    <w:name w:val="Style1"/>
    <w:basedOn w:val="Normal"/>
    <w:link w:val="Style1Char"/>
    <w:qFormat/>
    <w:rsid w:val="005E55E9"/>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E55E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E55E9"/>
    <w:rPr>
      <w:rFonts w:ascii="Arial" w:hAnsi="Arial"/>
      <w:b/>
      <w:i/>
      <w:szCs w:val="26"/>
      <w:lang w:val="en-GB" w:eastAsia="x-none"/>
    </w:rPr>
  </w:style>
  <w:style w:type="paragraph" w:styleId="BodyText2">
    <w:name w:val="Body Text 2"/>
    <w:basedOn w:val="Normal"/>
    <w:link w:val="BodyText2Char"/>
    <w:rsid w:val="005E55E9"/>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5E55E9"/>
    <w:rPr>
      <w:rFonts w:ascii="Times" w:eastAsia="Batang" w:hAnsi="Times"/>
      <w:szCs w:val="24"/>
      <w:lang w:val="en-GB" w:eastAsia="en-US"/>
    </w:rPr>
  </w:style>
  <w:style w:type="paragraph" w:customStyle="1" w:styleId="Paragraph">
    <w:name w:val="Paragraph"/>
    <w:basedOn w:val="Normal"/>
    <w:link w:val="ParagraphChar"/>
    <w:qFormat/>
    <w:rsid w:val="005E55E9"/>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5E55E9"/>
    <w:rPr>
      <w:rFonts w:eastAsia="SimSun"/>
      <w:sz w:val="22"/>
      <w:lang w:val="en-GB" w:eastAsia="en-US"/>
    </w:rPr>
  </w:style>
  <w:style w:type="character" w:customStyle="1" w:styleId="ColorfulList-Accent1Char">
    <w:name w:val="Colorful List - Accent 1 Char"/>
    <w:uiPriority w:val="34"/>
    <w:locked/>
    <w:rsid w:val="005E55E9"/>
    <w:rPr>
      <w:rFonts w:eastAsia="MS Gothic"/>
      <w:sz w:val="24"/>
      <w:szCs w:val="24"/>
      <w:lang w:eastAsia="en-US"/>
    </w:rPr>
  </w:style>
  <w:style w:type="table" w:styleId="GridTable4-Accent5">
    <w:name w:val="Grid Table 4 Accent 5"/>
    <w:basedOn w:val="TableNormal"/>
    <w:uiPriority w:val="49"/>
    <w:rsid w:val="005E55E9"/>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E55E9"/>
    <w:rPr>
      <w:color w:val="000000"/>
    </w:rPr>
  </w:style>
  <w:style w:type="numbering" w:customStyle="1" w:styleId="StyleBulletedSymbolsymbolLeft025Hanging025">
    <w:name w:val="Style Bulleted Symbol (symbol) Left:  0.25&quot; Hanging:  0.25&quot;"/>
    <w:basedOn w:val="NoList"/>
    <w:rsid w:val="005E55E9"/>
    <w:pPr>
      <w:numPr>
        <w:numId w:val="9"/>
      </w:numPr>
    </w:pPr>
  </w:style>
  <w:style w:type="numbering" w:customStyle="1" w:styleId="StyleBulletedSymbolsymbolLeft025Hanging0251">
    <w:name w:val="Style Bulleted Symbol (symbol) Left:  0.25&quot; Hanging:  0.25&quot;1"/>
    <w:basedOn w:val="NoList"/>
    <w:rsid w:val="005E55E9"/>
    <w:pPr>
      <w:numPr>
        <w:numId w:val="10"/>
      </w:numPr>
    </w:pPr>
  </w:style>
  <w:style w:type="numbering" w:customStyle="1" w:styleId="StyleBulletedSymbolsymbolLeft025Hanging0252">
    <w:name w:val="Style Bulleted Symbol (symbol) Left:  0.25&quot; Hanging:  0.25&quot;2"/>
    <w:basedOn w:val="NoList"/>
    <w:rsid w:val="005E55E9"/>
    <w:pPr>
      <w:numPr>
        <w:numId w:val="12"/>
      </w:numPr>
    </w:pPr>
  </w:style>
  <w:style w:type="character" w:customStyle="1" w:styleId="Style1Char">
    <w:name w:val="Style1 Char"/>
    <w:link w:val="Style1"/>
    <w:qFormat/>
    <w:rsid w:val="005E55E9"/>
    <w:rPr>
      <w:rFonts w:eastAsia="SimSun"/>
      <w:lang w:eastAsia="zh-CN"/>
    </w:rPr>
  </w:style>
  <w:style w:type="paragraph" w:customStyle="1" w:styleId="3GPPHeader">
    <w:name w:val="3GPP_Header"/>
    <w:basedOn w:val="BodyText"/>
    <w:qFormat/>
    <w:rsid w:val="005E55E9"/>
    <w:pPr>
      <w:tabs>
        <w:tab w:val="left" w:pos="1701"/>
        <w:tab w:val="right" w:pos="9639"/>
      </w:tabs>
      <w:spacing w:after="240"/>
      <w:ind w:left="720" w:hanging="720"/>
    </w:pPr>
    <w:rPr>
      <w:rFonts w:ascii="Arial" w:eastAsia="DengXian" w:hAnsi="Arial"/>
      <w:b/>
      <w:szCs w:val="22"/>
      <w:lang w:val="en-US" w:eastAsia="zh-CN"/>
    </w:rPr>
  </w:style>
  <w:style w:type="character" w:customStyle="1" w:styleId="CRCoverPageZchn">
    <w:name w:val="CR Cover Page Zchn"/>
    <w:link w:val="CRCoverPage"/>
    <w:rsid w:val="005E55E9"/>
    <w:rPr>
      <w:rFonts w:ascii="Arial" w:eastAsia="SimSun" w:hAnsi="Arial"/>
      <w:lang w:val="en-GB" w:eastAsia="en-US"/>
    </w:rPr>
  </w:style>
  <w:style w:type="paragraph" w:customStyle="1" w:styleId="3GPPAgreements">
    <w:name w:val="3GPP Agreements"/>
    <w:basedOn w:val="Normal"/>
    <w:link w:val="3GPPAgreementsChar"/>
    <w:qFormat/>
    <w:rsid w:val="005E55E9"/>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5E55E9"/>
    <w:rPr>
      <w:rFonts w:eastAsia="SimSun"/>
      <w:sz w:val="22"/>
      <w:lang w:eastAsia="zh-CN"/>
    </w:rPr>
  </w:style>
  <w:style w:type="paragraph" w:customStyle="1" w:styleId="3GPPText">
    <w:name w:val="3GPP Text"/>
    <w:basedOn w:val="Normal"/>
    <w:link w:val="3GPPTextChar"/>
    <w:qFormat/>
    <w:rsid w:val="005E55E9"/>
    <w:pPr>
      <w:spacing w:before="120" w:after="120" w:line="276" w:lineRule="auto"/>
      <w:jc w:val="both"/>
    </w:pPr>
    <w:rPr>
      <w:rFonts w:eastAsia="SimSun"/>
      <w:sz w:val="22"/>
      <w:lang w:val="en-US" w:eastAsia="en-US"/>
    </w:rPr>
  </w:style>
  <w:style w:type="character" w:customStyle="1" w:styleId="3GPPTextChar">
    <w:name w:val="3GPP Text Char"/>
    <w:link w:val="3GPPText"/>
    <w:qFormat/>
    <w:rsid w:val="005E55E9"/>
    <w:rPr>
      <w:rFonts w:eastAsia="SimSun"/>
      <w:sz w:val="22"/>
      <w:lang w:eastAsia="en-US"/>
    </w:rPr>
  </w:style>
  <w:style w:type="numbering" w:customStyle="1" w:styleId="3GPPListofBullets">
    <w:name w:val="3GPP List of Bullets"/>
    <w:rsid w:val="005E55E9"/>
    <w:pPr>
      <w:numPr>
        <w:numId w:val="13"/>
      </w:numPr>
    </w:pPr>
  </w:style>
  <w:style w:type="paragraph" w:customStyle="1" w:styleId="PropObs">
    <w:name w:val="PropObs"/>
    <w:basedOn w:val="Normal"/>
    <w:link w:val="PropObsChar"/>
    <w:uiPriority w:val="99"/>
    <w:qFormat/>
    <w:rsid w:val="005E55E9"/>
    <w:pPr>
      <w:numPr>
        <w:numId w:val="14"/>
      </w:numPr>
      <w:overflowPunct/>
      <w:autoSpaceDE/>
      <w:autoSpaceDN/>
      <w:adjustRightInd/>
      <w:spacing w:after="0"/>
      <w:ind w:left="1134" w:hanging="1134"/>
      <w:jc w:val="both"/>
      <w:textAlignment w:val="auto"/>
    </w:pPr>
    <w:rPr>
      <w:rFonts w:ascii="Calibri" w:eastAsia="MS Mincho" w:hAnsi="Calibri"/>
      <w:b/>
      <w:lang w:eastAsia="en-US"/>
    </w:rPr>
  </w:style>
  <w:style w:type="character" w:customStyle="1" w:styleId="PropObsChar">
    <w:name w:val="PropObs Char"/>
    <w:link w:val="PropObs"/>
    <w:uiPriority w:val="99"/>
    <w:rsid w:val="005E55E9"/>
    <w:rPr>
      <w:rFonts w:ascii="Calibri" w:hAnsi="Calibri"/>
      <w:b/>
      <w:lang w:val="en-GB" w:eastAsia="en-US"/>
    </w:rPr>
  </w:style>
  <w:style w:type="character" w:customStyle="1" w:styleId="ProposalChar">
    <w:name w:val="Proposal Char"/>
    <w:link w:val="Proposal"/>
    <w:qFormat/>
    <w:rsid w:val="005E55E9"/>
    <w:rPr>
      <w:rFonts w:eastAsia="Times New Roman"/>
      <w:b/>
      <w:bCs/>
      <w:lang w:val="en-GB" w:eastAsia="zh-CN"/>
    </w:rPr>
  </w:style>
  <w:style w:type="paragraph" w:customStyle="1" w:styleId="51">
    <w:name w:val="列出段落5"/>
    <w:basedOn w:val="Normal"/>
    <w:uiPriority w:val="99"/>
    <w:qFormat/>
    <w:rsid w:val="005E55E9"/>
    <w:pPr>
      <w:overflowPunct/>
      <w:autoSpaceDE/>
      <w:autoSpaceDN/>
      <w:adjustRightInd/>
      <w:spacing w:beforeLines="50" w:before="50" w:after="120" w:line="276" w:lineRule="auto"/>
      <w:ind w:firstLineChars="200" w:firstLine="420"/>
      <w:jc w:val="both"/>
      <w:textAlignment w:val="auto"/>
    </w:pPr>
    <w:rPr>
      <w:rFonts w:eastAsia="SimSun"/>
      <w:lang w:eastAsia="en-US"/>
    </w:rPr>
  </w:style>
  <w:style w:type="paragraph" w:customStyle="1" w:styleId="rProposalsub">
    <w:name w:val="rProposal_sub"/>
    <w:basedOn w:val="Normal"/>
    <w:next w:val="Normal"/>
    <w:link w:val="rProposalsubChar"/>
    <w:qFormat/>
    <w:rsid w:val="005E55E9"/>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paragraph" w:customStyle="1" w:styleId="rProposal">
    <w:name w:val="rProposal"/>
    <w:basedOn w:val="Normal"/>
    <w:next w:val="rProposalsub"/>
    <w:link w:val="rProposalChar"/>
    <w:qFormat/>
    <w:rsid w:val="005E55E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5E55E9"/>
    <w:rPr>
      <w:rFonts w:eastAsia="Malgun Gothic"/>
      <w:i/>
      <w:kern w:val="2"/>
      <w:sz w:val="22"/>
      <w:szCs w:val="22"/>
      <w:lang w:eastAsia="ko-KR"/>
    </w:rPr>
  </w:style>
  <w:style w:type="character" w:customStyle="1" w:styleId="rProposalChar">
    <w:name w:val="rProposal Char"/>
    <w:link w:val="rProposal"/>
    <w:rsid w:val="005E55E9"/>
    <w:rPr>
      <w:rFonts w:eastAsia="Malgun Gothic"/>
      <w:i/>
      <w:kern w:val="2"/>
      <w:sz w:val="22"/>
      <w:szCs w:val="22"/>
      <w:lang w:eastAsia="ko-KR"/>
    </w:rPr>
  </w:style>
  <w:style w:type="paragraph" w:customStyle="1" w:styleId="Proposalsub">
    <w:name w:val="Proposal_sub"/>
    <w:basedOn w:val="Normal"/>
    <w:link w:val="ProposalsubChar"/>
    <w:qFormat/>
    <w:rsid w:val="005E55E9"/>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qFormat/>
    <w:rsid w:val="005E55E9"/>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5E55E9"/>
    <w:rPr>
      <w:rFonts w:eastAsia="Malgun Gothic"/>
      <w:kern w:val="2"/>
      <w:szCs w:val="22"/>
      <w:lang w:eastAsia="ko-KR"/>
    </w:rPr>
  </w:style>
  <w:style w:type="character" w:customStyle="1" w:styleId="LGTdoc1Char">
    <w:name w:val="LGTdoc_제목1 Char"/>
    <w:link w:val="LGTdoc1"/>
    <w:rsid w:val="005E55E9"/>
    <w:rPr>
      <w:rFonts w:eastAsia="Batang"/>
      <w:b/>
      <w:snapToGrid w:val="0"/>
      <w:sz w:val="28"/>
      <w:lang w:val="en-GB" w:eastAsia="ko-KR"/>
    </w:rPr>
  </w:style>
  <w:style w:type="character" w:customStyle="1" w:styleId="B1Char">
    <w:name w:val="B1 Char"/>
    <w:locked/>
    <w:rsid w:val="005E55E9"/>
    <w:rPr>
      <w:rFonts w:ascii="Times New Roman" w:hAnsi="Times New Roman"/>
      <w:lang w:val="en-GB"/>
    </w:rPr>
  </w:style>
  <w:style w:type="character" w:customStyle="1" w:styleId="B3Char">
    <w:name w:val="B3 Char"/>
    <w:link w:val="B3"/>
    <w:locked/>
    <w:rsid w:val="005E55E9"/>
    <w:rPr>
      <w:rFonts w:eastAsia="Times New Roman"/>
      <w:lang w:val="en-GB" w:eastAsia="en-GB"/>
    </w:rPr>
  </w:style>
  <w:style w:type="character" w:customStyle="1" w:styleId="LGTdocChar">
    <w:name w:val="LGTdoc_본문 Char"/>
    <w:link w:val="LGTdoc"/>
    <w:qFormat/>
    <w:rsid w:val="005E55E9"/>
    <w:rPr>
      <w:rFonts w:eastAsia="Batang"/>
      <w:kern w:val="2"/>
      <w:sz w:val="22"/>
      <w:szCs w:val="24"/>
      <w:lang w:val="en-GB" w:eastAsia="ko-KR"/>
    </w:rPr>
  </w:style>
  <w:style w:type="paragraph" w:customStyle="1" w:styleId="0Maintext">
    <w:name w:val="0 Main text"/>
    <w:basedOn w:val="Normal"/>
    <w:link w:val="0MaintextChar"/>
    <w:qFormat/>
    <w:rsid w:val="005E55E9"/>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5E55E9"/>
    <w:rPr>
      <w:rFonts w:eastAsia="Malgun Gothic" w:cs="Batang"/>
      <w:lang w:val="en-GB" w:eastAsia="en-US"/>
    </w:rPr>
  </w:style>
  <w:style w:type="paragraph" w:customStyle="1" w:styleId="B30">
    <w:name w:val="B3+"/>
    <w:basedOn w:val="B3"/>
    <w:rsid w:val="00347A4A"/>
    <w:pPr>
      <w:tabs>
        <w:tab w:val="left" w:pos="1134"/>
        <w:tab w:val="num" w:pos="1644"/>
      </w:tabs>
      <w:ind w:left="1644" w:hanging="453"/>
    </w:pPr>
    <w:rPr>
      <w:lang w:eastAsia="en-US"/>
    </w:rPr>
  </w:style>
  <w:style w:type="paragraph" w:customStyle="1" w:styleId="3GPPH2">
    <w:name w:val="3GPP H2"/>
    <w:basedOn w:val="Heading2"/>
    <w:next w:val="3GPPText"/>
    <w:link w:val="3GPPH2Char"/>
    <w:qFormat/>
    <w:rsid w:val="00347A4A"/>
    <w:pPr>
      <w:numPr>
        <w:ilvl w:val="1"/>
      </w:numPr>
      <w:tabs>
        <w:tab w:val="left" w:pos="567"/>
      </w:tabs>
      <w:spacing w:before="120" w:after="120"/>
      <w:ind w:left="576" w:hanging="576"/>
    </w:pPr>
    <w:rPr>
      <w:rFonts w:eastAsia="SimSun"/>
      <w:lang w:eastAsia="en-US"/>
    </w:rPr>
  </w:style>
  <w:style w:type="character" w:customStyle="1" w:styleId="3GPPH2Char">
    <w:name w:val="3GPP H2 Char"/>
    <w:link w:val="3GPPH2"/>
    <w:rsid w:val="00347A4A"/>
    <w:rPr>
      <w:rFonts w:ascii="Arial" w:eastAsia="SimSun" w:hAnsi="Arial"/>
      <w:sz w:val="32"/>
      <w:lang w:val="en-GB" w:eastAsia="en-US"/>
    </w:rPr>
  </w:style>
  <w:style w:type="paragraph" w:customStyle="1" w:styleId="Topic">
    <w:name w:val="Topic"/>
    <w:basedOn w:val="Normal"/>
    <w:link w:val="TopicChar"/>
    <w:qFormat/>
    <w:rsid w:val="00335B2F"/>
    <w:rPr>
      <w:rFonts w:ascii="Arial" w:eastAsia="SimSun" w:hAnsi="Arial" w:cs="Arial"/>
      <w:b/>
      <w:i/>
      <w:color w:val="C00000"/>
      <w:sz w:val="22"/>
      <w:szCs w:val="22"/>
      <w:lang w:eastAsia="zh-CN"/>
    </w:rPr>
  </w:style>
  <w:style w:type="paragraph" w:customStyle="1" w:styleId="subTopics">
    <w:name w:val="sub Topics"/>
    <w:basedOn w:val="Normal"/>
    <w:link w:val="subTopicsChar"/>
    <w:qFormat/>
    <w:rsid w:val="00335B2F"/>
    <w:rPr>
      <w:rFonts w:cs="Arial"/>
      <w:color w:val="C00000"/>
      <w:u w:val="single"/>
      <w:lang w:eastAsia="zh-CN"/>
    </w:rPr>
  </w:style>
  <w:style w:type="character" w:customStyle="1" w:styleId="TopicChar">
    <w:name w:val="Topic Char"/>
    <w:basedOn w:val="DefaultParagraphFont"/>
    <w:link w:val="Topic"/>
    <w:rsid w:val="00335B2F"/>
    <w:rPr>
      <w:rFonts w:ascii="Arial" w:eastAsia="SimSun" w:hAnsi="Arial" w:cs="Arial"/>
      <w:b/>
      <w:i/>
      <w:color w:val="C00000"/>
      <w:sz w:val="22"/>
      <w:szCs w:val="22"/>
      <w:lang w:val="en-GB" w:eastAsia="zh-CN"/>
    </w:rPr>
  </w:style>
  <w:style w:type="character" w:customStyle="1" w:styleId="subTopicsChar">
    <w:name w:val="sub Topics Char"/>
    <w:basedOn w:val="DefaultParagraphFont"/>
    <w:link w:val="subTopics"/>
    <w:rsid w:val="00335B2F"/>
    <w:rPr>
      <w:rFonts w:eastAsia="Times New Roman" w:cs="Arial"/>
      <w:color w:val="C00000"/>
      <w:u w:val="single"/>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028473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ocs\R1-1908571.zip" TargetMode="External"/><Relationship Id="rId117" Type="http://schemas.openxmlformats.org/officeDocument/2006/relationships/hyperlink" Target="file:///C:\Users\mtk16923\Documents\3GPP%20Meetings\201908%20-%20RAN2_107,%20Prague\Extracts\R2-1910661%20-%20SIB.docx" TargetMode="External"/><Relationship Id="rId21" Type="http://schemas.openxmlformats.org/officeDocument/2006/relationships/hyperlink" Target="file:///C:\Docs\R1-1908307.zip" TargetMode="External"/><Relationship Id="rId42" Type="http://schemas.openxmlformats.org/officeDocument/2006/relationships/hyperlink" Target="file:///C:\Docs\R1-1908660.zip" TargetMode="External"/><Relationship Id="rId47" Type="http://schemas.openxmlformats.org/officeDocument/2006/relationships/hyperlink" Target="file:///C:\Docs\R1-1909386.zip" TargetMode="External"/><Relationship Id="rId63" Type="http://schemas.openxmlformats.org/officeDocument/2006/relationships/hyperlink" Target="file:///C:\Docs\R1-1908117.zip" TargetMode="External"/><Relationship Id="rId68" Type="http://schemas.openxmlformats.org/officeDocument/2006/relationships/hyperlink" Target="file:///C:\Docs\R1-1908359.zip" TargetMode="External"/><Relationship Id="rId84" Type="http://schemas.openxmlformats.org/officeDocument/2006/relationships/hyperlink" Target="file:///C:\Docs\R1-1909316.zip" TargetMode="External"/><Relationship Id="rId89" Type="http://schemas.openxmlformats.org/officeDocument/2006/relationships/hyperlink" Target="file:///C:\Users\mtk16923\Documents\3GPP%20Meetings\201908%20-%20RAN2_107,%20Prague\Extracts\R2-1910393%20Consideration%20on%20Multi-RTT%20positioning%20in%20NR.docx" TargetMode="External"/><Relationship Id="rId112" Type="http://schemas.openxmlformats.org/officeDocument/2006/relationships/hyperlink" Target="file:///C:\Users\mtk16923\Documents\3GPP%20Meetings\201908%20-%20RAN2_107,%20Prague\Extracts\R2-1909419_(Running%20CR%2036355_SSR)_v3.doc" TargetMode="External"/><Relationship Id="rId133" Type="http://schemas.openxmlformats.org/officeDocument/2006/relationships/hyperlink" Target="file:///C:\Users\mtk16923\Documents\3GPP%20Meetings\201908%20-%20RAN2_107,%20Prague\Extracts\R2-1910654%20-%20DRAFT%20LS.doc" TargetMode="External"/><Relationship Id="rId138" Type="http://schemas.openxmlformats.org/officeDocument/2006/relationships/hyperlink" Target="file:///C:\Users\mtk16923\Documents\3GPP%20Meetings\201908%20-%20RAN2_107,%20Prague\Extracts\R2-1910800_On%20UE-based%20positioning%20in%20NR.docx" TargetMode="External"/><Relationship Id="rId154" Type="http://schemas.openxmlformats.org/officeDocument/2006/relationships/hyperlink" Target="file:///C:\Work\Urgent\RAN-85\docs\R3-194269.zip" TargetMode="External"/><Relationship Id="rId159" Type="http://schemas.openxmlformats.org/officeDocument/2006/relationships/hyperlink" Target="file:///C:\Work\Urgent\RAN-85\docs\R3-194270.zip" TargetMode="External"/><Relationship Id="rId175" Type="http://schemas.openxmlformats.org/officeDocument/2006/relationships/hyperlink" Target="D:/Docs/R4-1910002.zip" TargetMode="External"/><Relationship Id="rId170" Type="http://schemas.openxmlformats.org/officeDocument/2006/relationships/hyperlink" Target="D:/Docs/R4-1910001.zip" TargetMode="External"/><Relationship Id="rId16" Type="http://schemas.openxmlformats.org/officeDocument/2006/relationships/hyperlink" Target="D:/Docs/R4-1910001.zip" TargetMode="External"/><Relationship Id="rId107" Type="http://schemas.openxmlformats.org/officeDocument/2006/relationships/hyperlink" Target="file:///C:\Users\mtk16923\Documents\3GPP%20Meetings\201908%20-%20RAN2_107,%20Prague\Extracts\R2-1909363_106-76_GridDefinitionSSR_ublox_SWIFT_MitsubishiElectric_QC_ESA_Nokia_Huawei_ITRI_Ericsson_summary.doc" TargetMode="External"/><Relationship Id="rId11" Type="http://schemas.openxmlformats.org/officeDocument/2006/relationships/hyperlink" Target="file:///C:\Users\akhoryae\AppData\Local\Temp\wz237b\docs\R3-193362.zip" TargetMode="External"/><Relationship Id="rId32" Type="http://schemas.openxmlformats.org/officeDocument/2006/relationships/hyperlink" Target="file:///C:\Docs\R1-1909424.zip" TargetMode="External"/><Relationship Id="rId37" Type="http://schemas.openxmlformats.org/officeDocument/2006/relationships/hyperlink" Target="file:///C:\Docs\R1-1908347.zip" TargetMode="External"/><Relationship Id="rId53" Type="http://schemas.openxmlformats.org/officeDocument/2006/relationships/hyperlink" Target="file:///C:\Docs\R1-1908358.zip" TargetMode="External"/><Relationship Id="rId58" Type="http://schemas.openxmlformats.org/officeDocument/2006/relationships/hyperlink" Target="file:///C:\Docs\R1-1908705.zip" TargetMode="External"/><Relationship Id="rId74" Type="http://schemas.openxmlformats.org/officeDocument/2006/relationships/hyperlink" Target="file:///C:\Docs\R1-1908791.zip" TargetMode="External"/><Relationship Id="rId79" Type="http://schemas.openxmlformats.org/officeDocument/2006/relationships/hyperlink" Target="file:///C:\Docs\R1-1909387.zip" TargetMode="External"/><Relationship Id="rId102" Type="http://schemas.openxmlformats.org/officeDocument/2006/relationships/hyperlink" Target="file:///C:\Users\mtk16923\Documents\3GPP%20Meetings\201908%20-%20RAN2_107,%20Prague\Extracts\R2-1911439%20considerations%20for%20NR%20ECID.docx" TargetMode="External"/><Relationship Id="rId123" Type="http://schemas.openxmlformats.org/officeDocument/2006/relationships/hyperlink" Target="file:///C:\Users\mtk16923\Documents\3GPP%20Meetings\201908%20-%20RAN2_107,%20Prague\Extracts\R2-1910394%20Signalling%20design%20for%20positioning%20system%20information.docx" TargetMode="External"/><Relationship Id="rId128" Type="http://schemas.openxmlformats.org/officeDocument/2006/relationships/hyperlink" Target="file:///C:\Users\mtk16923\Documents\3GPP%20Meetings\201908%20-%20RAN2_107,%20Prague\Extracts\R2-1911252%20Draft%20LS%20on%20DL-only%20UE-based%20positioning.doc" TargetMode="External"/><Relationship Id="rId144" Type="http://schemas.openxmlformats.org/officeDocument/2006/relationships/hyperlink" Target="file:///C:\Work\Urgent\RAN-85\docs\R3-194263.zip" TargetMode="External"/><Relationship Id="rId149" Type="http://schemas.openxmlformats.org/officeDocument/2006/relationships/hyperlink" Target="file:///C:\Work\Urgent\RAN-85\docs\R3-194319.zip" TargetMode="External"/><Relationship Id="rId5" Type="http://schemas.openxmlformats.org/officeDocument/2006/relationships/footnotes" Target="footnotes.xml"/><Relationship Id="rId90" Type="http://schemas.openxmlformats.org/officeDocument/2006/relationships/hyperlink" Target="file:///C:\Users\mtk16923\Documents\3GPP%20Meetings\201908%20-%20RAN2_107,%20Prague\Extracts\R2-1910664%20-%20Multi-Cell%20RTT.docx" TargetMode="External"/><Relationship Id="rId95" Type="http://schemas.openxmlformats.org/officeDocument/2006/relationships/hyperlink" Target="file:///C:\Users\mtk16923\Documents\3GPP%20Meetings\201908%20-%20RAN2_107,%20Prague\Extracts\R2-1910660%20-%20Beam%20Selection%20in%20FR2.docx" TargetMode="External"/><Relationship Id="rId160" Type="http://schemas.openxmlformats.org/officeDocument/2006/relationships/hyperlink" Target="file:///C:\Work\Urgent\RAN-85\docs\R3-194271.zip" TargetMode="External"/><Relationship Id="rId165" Type="http://schemas.openxmlformats.org/officeDocument/2006/relationships/hyperlink" Target="file:///C:\Work\Urgent\RAN-85\docs\R3-194261.zip" TargetMode="External"/><Relationship Id="rId181" Type="http://schemas.openxmlformats.org/officeDocument/2006/relationships/hyperlink" Target="D:/Docs/R4-1908491.zip" TargetMode="External"/><Relationship Id="rId186" Type="http://schemas.openxmlformats.org/officeDocument/2006/relationships/hyperlink" Target="D:/Docs/R4-1908474.zip" TargetMode="External"/><Relationship Id="rId22" Type="http://schemas.openxmlformats.org/officeDocument/2006/relationships/hyperlink" Target="file:///C:\Docs\R1-1908346.zip" TargetMode="External"/><Relationship Id="rId27" Type="http://schemas.openxmlformats.org/officeDocument/2006/relationships/hyperlink" Target="file:///C:\Docs\R1-1908659.zip" TargetMode="External"/><Relationship Id="rId43" Type="http://schemas.openxmlformats.org/officeDocument/2006/relationships/hyperlink" Target="file:///C:\Docs\R1-1908704.zip" TargetMode="External"/><Relationship Id="rId48" Type="http://schemas.openxmlformats.org/officeDocument/2006/relationships/hyperlink" Target="file:///C:\Docs\R1-1909425.zip" TargetMode="External"/><Relationship Id="rId64" Type="http://schemas.openxmlformats.org/officeDocument/2006/relationships/hyperlink" Target="file:///C:\Docs\R1-1908120.zip" TargetMode="External"/><Relationship Id="rId69" Type="http://schemas.openxmlformats.org/officeDocument/2006/relationships/hyperlink" Target="file:///C:\Docs\R1-1908407.zip" TargetMode="External"/><Relationship Id="rId113" Type="http://schemas.openxmlformats.org/officeDocument/2006/relationships/hyperlink" Target="file:///C:\Users\mtk16923\Documents\3GPP%20Meetings\201908%20-%20RAN2_107,%20Prague\Extracts\R2-1909420_(Running%20CR%2036331_SSR).docx" TargetMode="External"/><Relationship Id="rId118" Type="http://schemas.openxmlformats.org/officeDocument/2006/relationships/hyperlink" Target="file:///C:\Users\mtk16923\Documents\3GPP%20Meetings\201908%20-%20RAN2_107,%20Prague\Extracts\R2-1909422_(Draft%2038305_Broadcast%20of%20location%20assistance%20data).docx" TargetMode="External"/><Relationship Id="rId134" Type="http://schemas.openxmlformats.org/officeDocument/2006/relationships/hyperlink" Target="file:///C:\Users\mtk16923\Documents\3GPP%20Meetings\201908%20-%20RAN2_107,%20Prague\Extracts\R2-1909032.docx" TargetMode="External"/><Relationship Id="rId139" Type="http://schemas.openxmlformats.org/officeDocument/2006/relationships/hyperlink" Target="file:///C:\Users\mtk16923\Documents\3GPP%20Meetings\201908%20-%20RAN2_107,%20Prague\Extracts\R2-1910662%20-%20Idle%20mode.docx" TargetMode="External"/><Relationship Id="rId80" Type="http://schemas.openxmlformats.org/officeDocument/2006/relationships/hyperlink" Target="file:///C:\Docs\R1-1909427.zip" TargetMode="External"/><Relationship Id="rId85" Type="http://schemas.openxmlformats.org/officeDocument/2006/relationships/hyperlink" Target="file:///C:\Docs\R1-1909428.zip" TargetMode="External"/><Relationship Id="rId150" Type="http://schemas.openxmlformats.org/officeDocument/2006/relationships/hyperlink" Target="file:///C:\Work\Urgent\RAN-85\docs\R3-194068.zip" TargetMode="External"/><Relationship Id="rId155" Type="http://schemas.openxmlformats.org/officeDocument/2006/relationships/hyperlink" Target="file:///C:\Work\Urgent\RAN-85\docs\R3-193585.zip" TargetMode="External"/><Relationship Id="rId171" Type="http://schemas.openxmlformats.org/officeDocument/2006/relationships/hyperlink" Target="D:/Docs/R4-1908493.zip" TargetMode="External"/><Relationship Id="rId176" Type="http://schemas.openxmlformats.org/officeDocument/2006/relationships/hyperlink" Target="D:/Docs/R4-1909690.zip" TargetMode="External"/><Relationship Id="rId12" Type="http://schemas.openxmlformats.org/officeDocument/2006/relationships/hyperlink" Target="file:///C:\Work\Urgent\RAN-85\docs\R3-193363.zip" TargetMode="External"/><Relationship Id="rId17" Type="http://schemas.openxmlformats.org/officeDocument/2006/relationships/hyperlink" Target="D:/Docs/R4-1910002.zip" TargetMode="External"/><Relationship Id="rId33" Type="http://schemas.openxmlformats.org/officeDocument/2006/relationships/hyperlink" Target="file:///C:\Docs\R1-1908115.zip" TargetMode="External"/><Relationship Id="rId38" Type="http://schemas.openxmlformats.org/officeDocument/2006/relationships/hyperlink" Target="file:///C:\Docs\R1-1908357.zip" TargetMode="External"/><Relationship Id="rId59" Type="http://schemas.openxmlformats.org/officeDocument/2006/relationships/hyperlink" Target="file:///C:\Docs\R1-1908790.zip" TargetMode="External"/><Relationship Id="rId103" Type="http://schemas.openxmlformats.org/officeDocument/2006/relationships/hyperlink" Target="file:///C:\Users\mtk16923\Documents\3GPP%20Meetings\201908%20-%20RAN2_107,%20Prague\Extracts\R2-1909417_(TRP%20in%2038305).docx" TargetMode="External"/><Relationship Id="rId108" Type="http://schemas.openxmlformats.org/officeDocument/2006/relationships/hyperlink" Target="file:///C:\Users\mtk16923\Documents\3GPP%20Meetings\201908%20-%20RAN2_107,%20Prague\Extracts\R2-1911630_offline601_GridDefinitionSSR.doc" TargetMode="External"/><Relationship Id="rId124" Type="http://schemas.openxmlformats.org/officeDocument/2006/relationships/hyperlink" Target="file:///C:\Users\mtk16923\Documents\3GPP%20Meetings\201908%20-%20RAN2_107,%20Prague\Extracts\R2-1910650%20-%20OnDemand.docx" TargetMode="External"/><Relationship Id="rId129" Type="http://schemas.openxmlformats.org/officeDocument/2006/relationships/hyperlink" Target="file:///C:\Users\mtk16923\Documents\3GPP%20Meetings\201908%20-%20RAN2_107,%20Prague\Extracts\R2-1910659%20-%20UE%20Based%20Positioning%20Method.docx" TargetMode="External"/><Relationship Id="rId54" Type="http://schemas.openxmlformats.org/officeDocument/2006/relationships/hyperlink" Target="file:///C:\Docs\R1-1908406.zip" TargetMode="External"/><Relationship Id="rId70" Type="http://schemas.openxmlformats.org/officeDocument/2006/relationships/hyperlink" Target="file:///C:\Docs\R1-1908512.zip" TargetMode="External"/><Relationship Id="rId75" Type="http://schemas.openxmlformats.org/officeDocument/2006/relationships/hyperlink" Target="file:///C:\Docs\R1-1908875.zip" TargetMode="External"/><Relationship Id="rId91" Type="http://schemas.openxmlformats.org/officeDocument/2006/relationships/hyperlink" Target="file:///C:\Users\mtk16923\Documents\3GPP%20Meetings\201908%20-%20RAN2_107,%20Prague\Extracts\R2-1910388%20Consideration%20on%20DL%20positioning%20method%20in%20NR.docx" TargetMode="External"/><Relationship Id="rId96" Type="http://schemas.openxmlformats.org/officeDocument/2006/relationships/hyperlink" Target="file:///C:\Users\mtk16923\Documents\3GPP%20Meetings\201908%20-%20RAN2_107,%20Prague\Extracts\R2-1909121.docx" TargetMode="External"/><Relationship Id="rId140" Type="http://schemas.openxmlformats.org/officeDocument/2006/relationships/hyperlink" Target="file:///C:\Users\mtk16923\Documents\3GPP%20Meetings\201908%20-%20RAN2_107,%20Prague\Extracts\R2-1911251%20On-demand%20SI%20for%20positioning%20assistance%20data%20in%20RRC_IDLE%20and%20RRC_INACTIVE%20state.docx" TargetMode="External"/><Relationship Id="rId145" Type="http://schemas.openxmlformats.org/officeDocument/2006/relationships/hyperlink" Target="file:///C:\Work\Urgent\RAN-85\docs\R3-194264.zip" TargetMode="External"/><Relationship Id="rId161" Type="http://schemas.openxmlformats.org/officeDocument/2006/relationships/hyperlink" Target="file:///C:\Work\Urgent\RAN-85\docs\R3-194272.zip" TargetMode="External"/><Relationship Id="rId166" Type="http://schemas.openxmlformats.org/officeDocument/2006/relationships/hyperlink" Target="file:///C:\Work\Urgent\RAN-85\docs\R3-193381.zip" TargetMode="External"/><Relationship Id="rId182" Type="http://schemas.openxmlformats.org/officeDocument/2006/relationships/hyperlink" Target="D:/Docs/R4-1908229.zip" TargetMode="External"/><Relationship Id="rId187"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Docs\R1-1908356.zip" TargetMode="External"/><Relationship Id="rId28" Type="http://schemas.openxmlformats.org/officeDocument/2006/relationships/hyperlink" Target="file:///C:\Docs\R1-1908703.zip" TargetMode="External"/><Relationship Id="rId49" Type="http://schemas.openxmlformats.org/officeDocument/2006/relationships/hyperlink" Target="file:///C:\Docs\R1-1908116.zip" TargetMode="External"/><Relationship Id="rId114" Type="http://schemas.openxmlformats.org/officeDocument/2006/relationships/hyperlink" Target="file:///C:\Users\mtk16923\Documents\3GPP%20Meetings\201908%20-%20RAN2_107,%20Prague\Extracts\R2-1909527%20Considerations%20on%20SSR%20implementation%20to%20LPP.docx" TargetMode="External"/><Relationship Id="rId119" Type="http://schemas.openxmlformats.org/officeDocument/2006/relationships/hyperlink" Target="file:///C:\Users\mtk16923\Documents\3GPP%20Meetings\201908%20-%20RAN2_107,%20Prague\Extracts\R2-1909423_(Draft%2038331_Broadcast%20of%20location%20assistance%20data).docx" TargetMode="External"/><Relationship Id="rId44" Type="http://schemas.openxmlformats.org/officeDocument/2006/relationships/hyperlink" Target="file:///C:\Docs\R1-1908789.zip" TargetMode="External"/><Relationship Id="rId60" Type="http://schemas.openxmlformats.org/officeDocument/2006/relationships/hyperlink" Target="file:///C:\Docs\R1-1908874.zip" TargetMode="External"/><Relationship Id="rId65" Type="http://schemas.openxmlformats.org/officeDocument/2006/relationships/hyperlink" Target="file:///C:\Docs\R1-1908177.zip" TargetMode="External"/><Relationship Id="rId81" Type="http://schemas.openxmlformats.org/officeDocument/2006/relationships/hyperlink" Target="file:///C:\Docs\R1-1908178.zip" TargetMode="External"/><Relationship Id="rId86" Type="http://schemas.openxmlformats.org/officeDocument/2006/relationships/hyperlink" Target="file:///C:\Users\mtk16923\Documents\3GPP%20Meetings\201908%20-%20RAN2_107,%20Prague\Extracts\R2-1908997.docx" TargetMode="External"/><Relationship Id="rId130" Type="http://schemas.openxmlformats.org/officeDocument/2006/relationships/hyperlink" Target="file:///C:\Users\mtk16923\Documents\3GPP%20Meetings\201908%20-%20RAN2_107,%20Prague\Extracts\R2-1909407%20UE%20based%20positioning.doc" TargetMode="External"/><Relationship Id="rId135" Type="http://schemas.openxmlformats.org/officeDocument/2006/relationships/hyperlink" Target="file:///C:\Users\mtk16923\Documents\3GPP%20Meetings\201908%20-%20RAN2_107,%20Prague\Extracts\R2-1909424_(Assistance%20Data%20for%20UE-based).docx" TargetMode="External"/><Relationship Id="rId151" Type="http://schemas.openxmlformats.org/officeDocument/2006/relationships/hyperlink" Target="file:///C:\Work\Urgent\RAN-85\docs\R3-194266.zip" TargetMode="External"/><Relationship Id="rId156" Type="http://schemas.openxmlformats.org/officeDocument/2006/relationships/hyperlink" Target="file:///C:\Work\Urgent\RAN-85\docs\R3-194173.zip" TargetMode="External"/><Relationship Id="rId177" Type="http://schemas.openxmlformats.org/officeDocument/2006/relationships/hyperlink" Target="D:/Docs/R4-1909458.zip" TargetMode="External"/><Relationship Id="rId172" Type="http://schemas.openxmlformats.org/officeDocument/2006/relationships/hyperlink" Target="D:/Docs/R4-1909365.zip" TargetMode="External"/><Relationship Id="rId13" Type="http://schemas.openxmlformats.org/officeDocument/2006/relationships/hyperlink" Target="file:///C:\Users\akhoryae\AppData\Local\Temp\wz237b\Inbox\R3-194710.zip" TargetMode="External"/><Relationship Id="rId18" Type="http://schemas.openxmlformats.org/officeDocument/2006/relationships/hyperlink" Target="file:///C:\Docs\R1-1908114.zip" TargetMode="External"/><Relationship Id="rId39" Type="http://schemas.openxmlformats.org/officeDocument/2006/relationships/hyperlink" Target="file:///C:\Docs\R1-1908405.zip" TargetMode="External"/><Relationship Id="rId109" Type="http://schemas.openxmlformats.org/officeDocument/2006/relationships/hyperlink" Target="file:///C:\Users\mtk16923\Documents\3GPP%20Meetings\201908%20-%20RAN2_107,%20Prague\Extracts\R2-1909543_Running_Stage2_CR_SSR%20assistance%20data%20for%20GNSS%20PPP-RTK%20positioning.doc" TargetMode="External"/><Relationship Id="rId34" Type="http://schemas.openxmlformats.org/officeDocument/2006/relationships/hyperlink" Target="file:///C:\Docs\R1-1908119.zip" TargetMode="External"/><Relationship Id="rId50" Type="http://schemas.openxmlformats.org/officeDocument/2006/relationships/hyperlink" Target="file:///C:\Docs\R1-1908176.zip" TargetMode="External"/><Relationship Id="rId55" Type="http://schemas.openxmlformats.org/officeDocument/2006/relationships/hyperlink" Target="file:///C:\Docs\R1-1908511.zip" TargetMode="External"/><Relationship Id="rId76" Type="http://schemas.openxmlformats.org/officeDocument/2006/relationships/hyperlink" Target="file:///C:\Docs\R1-1909502.zip" TargetMode="External"/><Relationship Id="rId97" Type="http://schemas.openxmlformats.org/officeDocument/2006/relationships/hyperlink" Target="file:///C:\Users\mtk16923\Documents\3GPP%20Meetings\201908%20-%20RAN2_107,%20Prague\Extracts\R2-1910389%20Consideration%20on%20UL%20positioning%20method%20in%20NR.docx" TargetMode="External"/><Relationship Id="rId104" Type="http://schemas.openxmlformats.org/officeDocument/2006/relationships/hyperlink" Target="file:///C:\Users\mtk16923\Documents\3GPP%20Meetings\201908%20-%20RAN2_107,%20Prague\Extracts\R2-1910187_Positioning_protocol_adjustments.docx" TargetMode="External"/><Relationship Id="rId120" Type="http://schemas.openxmlformats.org/officeDocument/2006/relationships/hyperlink" Target="file:///C:\Users\mtk16923\Documents\3GPP%20Meetings\201908%20-%20RAN2_107,%20Prague\Extracts\R2-1908998.docx" TargetMode="External"/><Relationship Id="rId125" Type="http://schemas.openxmlformats.org/officeDocument/2006/relationships/hyperlink" Target="file:///C:\Users\mtk16923\Documents\3GPP%20Meetings\201908%20-%20RAN2_107,%20Prague\Extracts\R2-1910665%20-%20Draft%20CR.docx" TargetMode="External"/><Relationship Id="rId141" Type="http://schemas.openxmlformats.org/officeDocument/2006/relationships/hyperlink" Target="file:///C:\Work\Urgent\RAN-85\docs\R3-193362.zip" TargetMode="External"/><Relationship Id="rId146" Type="http://schemas.openxmlformats.org/officeDocument/2006/relationships/hyperlink" Target="file:///C:\Work\Urgent\RAN-85\docs\R3-194265.zip" TargetMode="External"/><Relationship Id="rId167" Type="http://schemas.openxmlformats.org/officeDocument/2006/relationships/hyperlink" Target="D:/Docs/R4-1908226.zip" TargetMode="External"/><Relationship Id="rId188" Type="http://schemas.openxmlformats.org/officeDocument/2006/relationships/fontTable" Target="fontTable.xml"/><Relationship Id="rId7" Type="http://schemas.openxmlformats.org/officeDocument/2006/relationships/hyperlink" Target="http://www.3gpp.org/ftp/tsg_ran/TSG_RAN/TSGR_84/Docs/RP-191156.zip" TargetMode="External"/><Relationship Id="rId71" Type="http://schemas.openxmlformats.org/officeDocument/2006/relationships/hyperlink" Target="file:///C:\Docs\R1-1908575.zip" TargetMode="External"/><Relationship Id="rId92" Type="http://schemas.openxmlformats.org/officeDocument/2006/relationships/hyperlink" Target="file:///C:\Users\mtk16923\Documents\3GPP%20Meetings\201908%20-%20RAN2_107,%20Prague\Extracts\R2-1909225.docx" TargetMode="External"/><Relationship Id="rId162" Type="http://schemas.openxmlformats.org/officeDocument/2006/relationships/hyperlink" Target="file:///C:\Work\Urgent\RAN-85\docs\R3-194273.zip" TargetMode="External"/><Relationship Id="rId183" Type="http://schemas.openxmlformats.org/officeDocument/2006/relationships/hyperlink" Target="D:/Docs/R4-1908385.zip" TargetMode="External"/><Relationship Id="rId2" Type="http://schemas.openxmlformats.org/officeDocument/2006/relationships/styles" Target="styles.xml"/><Relationship Id="rId29" Type="http://schemas.openxmlformats.org/officeDocument/2006/relationships/hyperlink" Target="file:///C:\Docs\R1-1908788.zip" TargetMode="External"/><Relationship Id="rId24" Type="http://schemas.openxmlformats.org/officeDocument/2006/relationships/hyperlink" Target="file:///C:\Docs\R1-1908404.zip" TargetMode="External"/><Relationship Id="rId40" Type="http://schemas.openxmlformats.org/officeDocument/2006/relationships/hyperlink" Target="file:///C:\Docs\R1-1908510.zip" TargetMode="External"/><Relationship Id="rId45" Type="http://schemas.openxmlformats.org/officeDocument/2006/relationships/hyperlink" Target="file:///C:\Docs\R1-1908893.zip" TargetMode="External"/><Relationship Id="rId66" Type="http://schemas.openxmlformats.org/officeDocument/2006/relationships/hyperlink" Target="file:///C:\Docs\R1-1908311.zip" TargetMode="External"/><Relationship Id="rId87" Type="http://schemas.openxmlformats.org/officeDocument/2006/relationships/hyperlink" Target="file:///C:\Users\mtk16923\Documents\3GPP%20Meetings\201908%20-%20RAN2_107,%20Prague\Extracts\R2-1909416_(Positioning%20procedures).docx" TargetMode="External"/><Relationship Id="rId110" Type="http://schemas.openxmlformats.org/officeDocument/2006/relationships/hyperlink" Target="file:///C:\Users\mtk16923\Documents\3GPP%20Meetings\201908%20-%20RAN2_107,%20Prague\Extracts\R2-1908688_textproposalSSRPhaseBiasIndicator.doc" TargetMode="External"/><Relationship Id="rId115" Type="http://schemas.openxmlformats.org/officeDocument/2006/relationships/hyperlink" Target="file:///C:\Users\mtk16923\Documents\3GPP%20Meetings\201908%20-%20RAN2_107,%20Prague\Extracts\R2-1909406%20On%20demand%20SI%20for%20broadcast%20of%20assistance%20data.doc" TargetMode="External"/><Relationship Id="rId131" Type="http://schemas.openxmlformats.org/officeDocument/2006/relationships/hyperlink" Target="file:///C:\Users\mtk16923\Documents\3GPP%20Meetings\201908%20-%20RAN2_107,%20Prague\Extracts\R2-1909836_NR_UEbased_Positioning.docx" TargetMode="External"/><Relationship Id="rId136" Type="http://schemas.openxmlformats.org/officeDocument/2006/relationships/hyperlink" Target="file:///C:\Users\mtk16923\Documents\3GPP%20Meetings\201908%20-%20RAN2_107,%20Prague\Extracts\R2-1910189_RSRP_UEbased_Positioning.docx" TargetMode="External"/><Relationship Id="rId157" Type="http://schemas.openxmlformats.org/officeDocument/2006/relationships/hyperlink" Target="file:///C:\Work\Urgent\RAN-85\docs\R3-194070.zip" TargetMode="External"/><Relationship Id="rId178" Type="http://schemas.openxmlformats.org/officeDocument/2006/relationships/hyperlink" Target="D:/Docs/R4-1909459.zip" TargetMode="External"/><Relationship Id="rId61" Type="http://schemas.openxmlformats.org/officeDocument/2006/relationships/hyperlink" Target="file:///C:\Docs\R1-1909280.zip" TargetMode="External"/><Relationship Id="rId82" Type="http://schemas.openxmlformats.org/officeDocument/2006/relationships/hyperlink" Target="file:///C:\Docs\R1-1908312.zip" TargetMode="External"/><Relationship Id="rId152" Type="http://schemas.openxmlformats.org/officeDocument/2006/relationships/hyperlink" Target="file:///C:\Work\Urgent\RAN-85\docs\R3-194267.zip" TargetMode="External"/><Relationship Id="rId173" Type="http://schemas.openxmlformats.org/officeDocument/2006/relationships/hyperlink" Target="D:/Docs/R4-1909689.zip" TargetMode="External"/><Relationship Id="rId19" Type="http://schemas.openxmlformats.org/officeDocument/2006/relationships/hyperlink" Target="file:///C:\Docs\R1-1908118.zip" TargetMode="External"/><Relationship Id="rId14" Type="http://schemas.openxmlformats.org/officeDocument/2006/relationships/hyperlink" Target="file:///C:\Users\akhoryae\AppData\Local\Temp\wz237b\Inbox\R3-194711.zip" TargetMode="External"/><Relationship Id="rId30" Type="http://schemas.openxmlformats.org/officeDocument/2006/relationships/hyperlink" Target="file:///C:\Docs\R1-1909127.zip" TargetMode="External"/><Relationship Id="rId35" Type="http://schemas.openxmlformats.org/officeDocument/2006/relationships/hyperlink" Target="file:///C:\Docs\R1-1908175.zip" TargetMode="External"/><Relationship Id="rId56" Type="http://schemas.openxmlformats.org/officeDocument/2006/relationships/hyperlink" Target="file:///C:\Docs\R1-1908573.zip" TargetMode="External"/><Relationship Id="rId77" Type="http://schemas.openxmlformats.org/officeDocument/2006/relationships/hyperlink" Target="file:///C:\Docs\R1-1909281.zip" TargetMode="External"/><Relationship Id="rId100" Type="http://schemas.openxmlformats.org/officeDocument/2006/relationships/hyperlink" Target="file:///C:\Users\mtk16923\Documents\3GPP%20Meetings\201908%20-%20RAN2_107,%20Prague\Extracts\R2-1910658%20-%20NR%20uplink%20positioning.docx" TargetMode="External"/><Relationship Id="rId105" Type="http://schemas.openxmlformats.org/officeDocument/2006/relationships/hyperlink" Target="file:///C:\Users\mtk16923\Documents\3GPP%20Meetings\201908%20-%20RAN2_107,%20Prague\Extracts\R2-1910390%20On-demand%20PRS%20transmission.docx" TargetMode="External"/><Relationship Id="rId126" Type="http://schemas.openxmlformats.org/officeDocument/2006/relationships/hyperlink" Target="file:///C:\Users\mtk16923\Documents\3GPP%20Meetings\201908%20-%20RAN2_107,%20Prague\Extracts\R2-1910979%20NR%20Broadcast%20AD.docx" TargetMode="External"/><Relationship Id="rId147" Type="http://schemas.openxmlformats.org/officeDocument/2006/relationships/hyperlink" Target="file:///C:\Work\Urgent\RAN-85\docs\R3-193333.zip" TargetMode="External"/><Relationship Id="rId168" Type="http://schemas.openxmlformats.org/officeDocument/2006/relationships/hyperlink" Target="D:/Docs/R4-1910561.zip" TargetMode="External"/><Relationship Id="rId8" Type="http://schemas.openxmlformats.org/officeDocument/2006/relationships/hyperlink" Target="mailto:alexey.khoryaev@intel.com" TargetMode="External"/><Relationship Id="rId51" Type="http://schemas.openxmlformats.org/officeDocument/2006/relationships/hyperlink" Target="file:///C:\Docs\R1-1908309.zip" TargetMode="External"/><Relationship Id="rId72" Type="http://schemas.openxmlformats.org/officeDocument/2006/relationships/hyperlink" Target="file:///C:\Docs\R1-1908662.zip" TargetMode="External"/><Relationship Id="rId93" Type="http://schemas.openxmlformats.org/officeDocument/2006/relationships/hyperlink" Target="file:///C:\Users\mtk16923\Documents\3GPP%20Meetings\201908%20-%20RAN2_107,%20Prague\Extracts\R2-1910392%20Beam%20management%20for%20downlink%20positioning.docx" TargetMode="External"/><Relationship Id="rId98" Type="http://schemas.openxmlformats.org/officeDocument/2006/relationships/hyperlink" Target="file:///C:\Users\mtk16923\Documents\3GPP%20Meetings\201908%20-%20RAN2_107,%20Prague\Extracts\R2-1910391%20Beam%20management%20for%20uplink%20positioning.docx" TargetMode="External"/><Relationship Id="rId121" Type="http://schemas.openxmlformats.org/officeDocument/2006/relationships/hyperlink" Target="file:///C:\Users\mtk16923\Documents\3GPP%20Meetings\201908%20-%20RAN2_107,%20Prague\Extracts\R2-1909421_(Broadcast%20of%20location%20assistance%20data).docx" TargetMode="External"/><Relationship Id="rId142" Type="http://schemas.openxmlformats.org/officeDocument/2006/relationships/hyperlink" Target="file:///C:\Work\Urgent\RAN-85\docs\R3-193584.zip" TargetMode="External"/><Relationship Id="rId163" Type="http://schemas.openxmlformats.org/officeDocument/2006/relationships/hyperlink" Target="file:///C:\Work\Urgent\RAN-85\docs\R3-194172.zip" TargetMode="External"/><Relationship Id="rId184" Type="http://schemas.openxmlformats.org/officeDocument/2006/relationships/hyperlink" Target="D:/Docs/R4-1909691.zip"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file:///C:\Docs\R1-1908509.zip" TargetMode="External"/><Relationship Id="rId46" Type="http://schemas.openxmlformats.org/officeDocument/2006/relationships/hyperlink" Target="file:///C:\Docs\R1-1909279.zip" TargetMode="External"/><Relationship Id="rId67" Type="http://schemas.openxmlformats.org/officeDocument/2006/relationships/hyperlink" Target="file:///C:\Docs\R1-1908349.zip" TargetMode="External"/><Relationship Id="rId116" Type="http://schemas.openxmlformats.org/officeDocument/2006/relationships/hyperlink" Target="file:///C:\Users\mtk16923\Documents\3GPP%20Meetings\201908%20-%20RAN2_107,%20Prague\Extracts\R2-1910651%20-%20%20posSIScheduling.docx" TargetMode="External"/><Relationship Id="rId137" Type="http://schemas.openxmlformats.org/officeDocument/2006/relationships/hyperlink" Target="file:///C:\Users\mtk16923\Documents\3GPP%20Meetings\201908%20-%20RAN2_107,%20Prague\Extracts\R2-1910395%20Discussion%20on%20DL-only%20UE-based%20positioning.docx" TargetMode="External"/><Relationship Id="rId158" Type="http://schemas.openxmlformats.org/officeDocument/2006/relationships/hyperlink" Target="file:///C:\Work\Urgent\RAN-85\docs\R3-194069.zip" TargetMode="External"/><Relationship Id="rId20" Type="http://schemas.openxmlformats.org/officeDocument/2006/relationships/hyperlink" Target="file:///C:\Docs\R1-1908174.zip" TargetMode="External"/><Relationship Id="rId41" Type="http://schemas.openxmlformats.org/officeDocument/2006/relationships/hyperlink" Target="file:///C:\Docs\R1-1908572.zip" TargetMode="External"/><Relationship Id="rId62" Type="http://schemas.openxmlformats.org/officeDocument/2006/relationships/hyperlink" Target="file:///C:\Docs\R1-1909426.zip" TargetMode="External"/><Relationship Id="rId83" Type="http://schemas.openxmlformats.org/officeDocument/2006/relationships/hyperlink" Target="file:///C:\Docs\R1-1908576.zip" TargetMode="External"/><Relationship Id="rId88" Type="http://schemas.openxmlformats.org/officeDocument/2006/relationships/hyperlink" Target="file:///C:\Users\mtk16923\Documents\3GPP%20Meetings\201908%20-%20RAN2_107,%20Prague\Extracts\R2-1910188_RTT_positioning_procedure.docx" TargetMode="External"/><Relationship Id="rId111" Type="http://schemas.openxmlformats.org/officeDocument/2006/relationships/hyperlink" Target="file:///C:\Users\mtk16923\Documents\3GPP%20Meetings\201908%20-%20RAN2_107,%20Prague\Extracts\R2-1909418_(SSR%20Assistance%20Data).docx" TargetMode="External"/><Relationship Id="rId132" Type="http://schemas.openxmlformats.org/officeDocument/2006/relationships/hyperlink" Target="file:///C:\Users\mtk16923\Documents\3GPP%20Meetings\201908%20-%20RAN2_107,%20Prague\Extracts\R2-1910653%20-%20AuthorizationUEBased.docx" TargetMode="External"/><Relationship Id="rId153" Type="http://schemas.openxmlformats.org/officeDocument/2006/relationships/hyperlink" Target="file:///C:\Work\Urgent\RAN-85\docs\R3-194268.zip" TargetMode="External"/><Relationship Id="rId174" Type="http://schemas.openxmlformats.org/officeDocument/2006/relationships/hyperlink" Target="D:/Docs/R4-1909461.zip" TargetMode="External"/><Relationship Id="rId179" Type="http://schemas.openxmlformats.org/officeDocument/2006/relationships/hyperlink" Target="D:/Docs/R4-1908228.zip" TargetMode="External"/><Relationship Id="rId15" Type="http://schemas.openxmlformats.org/officeDocument/2006/relationships/hyperlink" Target="D:/Docs/R4-1910561.zip" TargetMode="External"/><Relationship Id="rId36" Type="http://schemas.openxmlformats.org/officeDocument/2006/relationships/hyperlink" Target="file:///C:\Docs\R1-1908308.zip" TargetMode="External"/><Relationship Id="rId57" Type="http://schemas.openxmlformats.org/officeDocument/2006/relationships/hyperlink" Target="file:///C:\Docs\R1-1908661.zip" TargetMode="External"/><Relationship Id="rId106" Type="http://schemas.openxmlformats.org/officeDocument/2006/relationships/hyperlink" Target="file:///C:\Users\mtk16923\Documents\3GPP%20Meetings\201908%20-%20RAN2_107,%20Prague\Extracts\R2-1910663%20-%20shared%20NR-LTE%20spectrum.docx" TargetMode="External"/><Relationship Id="rId127" Type="http://schemas.openxmlformats.org/officeDocument/2006/relationships/hyperlink" Target="file:///C:\Users\mtk16923\Documents\3GPP%20Meetings\201908%20-%20RAN2_107,%20Prague\Extracts\R2-1911130%20Correction%20on%20the%20signalling%20design%20for%20positioning.docx" TargetMode="External"/><Relationship Id="rId10" Type="http://schemas.openxmlformats.org/officeDocument/2006/relationships/hyperlink" Target="file:///C:\Users\mtk16923\Documents\3GPP%20Meetings\201908%20-%20RAN2_107,%20Prague\Extracts\R2-1908997.docx" TargetMode="External"/><Relationship Id="rId31" Type="http://schemas.openxmlformats.org/officeDocument/2006/relationships/hyperlink" Target="file:///C:\Docs\R1-1909278.zip" TargetMode="External"/><Relationship Id="rId52" Type="http://schemas.openxmlformats.org/officeDocument/2006/relationships/hyperlink" Target="file:///C:\Docs\R1-1908348.zip" TargetMode="External"/><Relationship Id="rId73" Type="http://schemas.openxmlformats.org/officeDocument/2006/relationships/hyperlink" Target="file:///C:\Docs\R1-1908706.zip" TargetMode="External"/><Relationship Id="rId78" Type="http://schemas.openxmlformats.org/officeDocument/2006/relationships/hyperlink" Target="file:///C:\Docs\R1-1909360.zip" TargetMode="External"/><Relationship Id="rId94" Type="http://schemas.openxmlformats.org/officeDocument/2006/relationships/hyperlink" Target="file:///C:\Users\mtk16923\Documents\3GPP%20Meetings\201908%20-%20RAN2_107,%20Prague\Extracts\R2-1911440%20Consideration%20of%20beam%20for%20NR%20OTDOA.docx" TargetMode="External"/><Relationship Id="rId99" Type="http://schemas.openxmlformats.org/officeDocument/2006/relationships/hyperlink" Target="file:///C:\Users\mtk16923\Documents\3GPP%20Meetings\201908%20-%20RAN2_107,%20Prague\Extracts\R2-1910652%20-%20FR2UL.docx" TargetMode="External"/><Relationship Id="rId101" Type="http://schemas.openxmlformats.org/officeDocument/2006/relationships/hyperlink" Target="file:///C:\Users\mtk16923\Documents\3GPP%20Meetings\201908%20-%20RAN2_107,%20Prague\Extracts\R2-1909226.docx" TargetMode="External"/><Relationship Id="rId122" Type="http://schemas.openxmlformats.org/officeDocument/2006/relationships/hyperlink" Target="file:///C:\Users\mtk16923\Documents\3GPP%20Meetings\201908%20-%20RAN2_107,%20Prague\Extracts\R2-1909835_NR_PosSIB_Aspects.docx" TargetMode="External"/><Relationship Id="rId143" Type="http://schemas.openxmlformats.org/officeDocument/2006/relationships/hyperlink" Target="file:///C:\Work\Urgent\RAN-85\docs\R3-194262.zip" TargetMode="External"/><Relationship Id="rId148" Type="http://schemas.openxmlformats.org/officeDocument/2006/relationships/hyperlink" Target="file:///C:\Work\Urgent\RAN-85\docs\R3-193363.zip" TargetMode="External"/><Relationship Id="rId164" Type="http://schemas.openxmlformats.org/officeDocument/2006/relationships/hyperlink" Target="file:///C:\Work\Urgent\RAN-85\docs\R3-194260.zip" TargetMode="External"/><Relationship Id="rId169" Type="http://schemas.openxmlformats.org/officeDocument/2006/relationships/hyperlink" Target="D:/Docs/R4-1908227.zip" TargetMode="External"/><Relationship Id="rId185" Type="http://schemas.openxmlformats.org/officeDocument/2006/relationships/hyperlink" Target="D:/Docs/R4-1909460.zip" TargetMode="External"/><Relationship Id="rId4" Type="http://schemas.openxmlformats.org/officeDocument/2006/relationships/webSettings" Target="webSettings.xml"/><Relationship Id="rId9" Type="http://schemas.openxmlformats.org/officeDocument/2006/relationships/hyperlink" Target="mailto:florent.munier@ericsson.com" TargetMode="External"/><Relationship Id="rId180" Type="http://schemas.openxmlformats.org/officeDocument/2006/relationships/hyperlink" Target="D:/Docs/R4-19083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14</Pages>
  <Words>9318</Words>
  <Characters>53119</Characters>
  <Application>Microsoft Office Word</Application>
  <DocSecurity>0</DocSecurity>
  <Lines>442</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62313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Intel User</cp:lastModifiedBy>
  <cp:revision>5</cp:revision>
  <dcterms:created xsi:type="dcterms:W3CDTF">2019-09-09T13:40:00Z</dcterms:created>
  <dcterms:modified xsi:type="dcterms:W3CDTF">2019-09-09T13:44:00Z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